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861" w:rsidRPr="009D07FD" w:rsidRDefault="003D6496" w:rsidP="00261861">
      <w:pPr>
        <w:jc w:val="center"/>
        <w:rPr>
          <w:rFonts w:ascii="宋体" w:eastAsia="宋体" w:hAnsi="宋体"/>
          <w:b/>
          <w:sz w:val="32"/>
          <w:szCs w:val="32"/>
        </w:rPr>
      </w:pPr>
      <w:bookmarkStart w:id="0" w:name="OLE_LINK2"/>
      <w:bookmarkStart w:id="1" w:name="OLE_LINK3"/>
      <w:r>
        <w:rPr>
          <w:rFonts w:ascii="宋体" w:eastAsia="宋体" w:hAnsi="宋体"/>
          <w:b/>
          <w:sz w:val="32"/>
          <w:szCs w:val="32"/>
        </w:rPr>
        <w:t>1</w:t>
      </w:r>
      <w:r w:rsidR="00261861" w:rsidRPr="009D07FD">
        <w:rPr>
          <w:rFonts w:ascii="宋体" w:eastAsia="宋体" w:hAnsi="宋体"/>
          <w:b/>
          <w:sz w:val="32"/>
          <w:szCs w:val="32"/>
        </w:rPr>
        <w:t>#</w:t>
      </w:r>
      <w:proofErr w:type="gramStart"/>
      <w:r w:rsidR="00261861" w:rsidRPr="009D07FD">
        <w:rPr>
          <w:rFonts w:ascii="宋体" w:eastAsia="宋体" w:hAnsi="宋体"/>
          <w:b/>
          <w:sz w:val="32"/>
          <w:szCs w:val="32"/>
        </w:rPr>
        <w:t>机四改五</w:t>
      </w:r>
      <w:proofErr w:type="gramEnd"/>
      <w:r w:rsidR="00261861" w:rsidRPr="009D07FD">
        <w:rPr>
          <w:rFonts w:ascii="宋体" w:eastAsia="宋体" w:hAnsi="宋体"/>
          <w:b/>
          <w:sz w:val="32"/>
          <w:szCs w:val="32"/>
        </w:rPr>
        <w:t>柔性化改造项目</w:t>
      </w:r>
      <w:bookmarkEnd w:id="0"/>
      <w:bookmarkEnd w:id="1"/>
      <w:r w:rsidR="00261861">
        <w:rPr>
          <w:rFonts w:ascii="宋体" w:eastAsia="宋体" w:hAnsi="宋体"/>
          <w:b/>
          <w:sz w:val="32"/>
          <w:szCs w:val="32"/>
        </w:rPr>
        <w:t>招标</w:t>
      </w:r>
      <w:r w:rsidR="00261861">
        <w:rPr>
          <w:rFonts w:ascii="宋体" w:eastAsia="宋体" w:hAnsi="宋体" w:hint="eastAsia"/>
          <w:b/>
          <w:sz w:val="32"/>
          <w:szCs w:val="32"/>
        </w:rPr>
        <w:t>技术</w:t>
      </w:r>
      <w:r w:rsidR="00261861">
        <w:rPr>
          <w:rFonts w:ascii="宋体" w:eastAsia="宋体" w:hAnsi="宋体"/>
          <w:b/>
          <w:sz w:val="32"/>
          <w:szCs w:val="32"/>
        </w:rPr>
        <w:t>要求</w:t>
      </w:r>
    </w:p>
    <w:p w:rsidR="00261861" w:rsidRPr="009D07FD" w:rsidRDefault="00261861" w:rsidP="00261861">
      <w:pPr>
        <w:jc w:val="center"/>
        <w:rPr>
          <w:rFonts w:ascii="宋体" w:eastAsia="宋体" w:hAnsi="宋体"/>
          <w:b/>
          <w:sz w:val="32"/>
          <w:szCs w:val="32"/>
        </w:rPr>
      </w:pPr>
      <w:r w:rsidRPr="009D07FD">
        <w:rPr>
          <w:rFonts w:ascii="宋体" w:eastAsia="宋体" w:hAnsi="宋体" w:hint="eastAsia"/>
          <w:b/>
          <w:sz w:val="32"/>
          <w:szCs w:val="32"/>
        </w:rPr>
        <w:t>（</w:t>
      </w:r>
      <w:r w:rsidR="001C68F8">
        <w:rPr>
          <w:rFonts w:ascii="宋体" w:eastAsia="宋体" w:hAnsi="宋体" w:hint="eastAsia"/>
          <w:b/>
          <w:sz w:val="32"/>
          <w:szCs w:val="32"/>
        </w:rPr>
        <w:t>信息</w:t>
      </w:r>
      <w:r>
        <w:rPr>
          <w:rFonts w:ascii="宋体" w:eastAsia="宋体" w:hAnsi="宋体" w:hint="eastAsia"/>
          <w:b/>
          <w:sz w:val="32"/>
          <w:szCs w:val="32"/>
        </w:rPr>
        <w:t>系统</w:t>
      </w:r>
      <w:r w:rsidRPr="009D07FD">
        <w:rPr>
          <w:rFonts w:ascii="宋体" w:eastAsia="宋体" w:hAnsi="宋体" w:hint="eastAsia"/>
          <w:b/>
          <w:sz w:val="32"/>
          <w:szCs w:val="32"/>
        </w:rPr>
        <w:t>改造）</w:t>
      </w:r>
    </w:p>
    <w:p w:rsidR="003D6496" w:rsidRPr="00F6158A" w:rsidRDefault="003D6496" w:rsidP="003D6496">
      <w:pPr>
        <w:jc w:val="center"/>
        <w:rPr>
          <w:b/>
          <w:sz w:val="32"/>
        </w:rPr>
      </w:pPr>
    </w:p>
    <w:p w:rsidR="003D6496" w:rsidRPr="009D07FD" w:rsidRDefault="003D6496" w:rsidP="003D6496">
      <w:pPr>
        <w:pStyle w:val="a3"/>
        <w:numPr>
          <w:ilvl w:val="0"/>
          <w:numId w:val="19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9D07FD">
        <w:rPr>
          <w:rFonts w:ascii="宋体" w:eastAsia="宋体" w:hAnsi="宋体" w:hint="eastAsia"/>
          <w:b/>
          <w:sz w:val="28"/>
          <w:szCs w:val="28"/>
        </w:rPr>
        <w:t>项目背景及生产需求</w:t>
      </w:r>
    </w:p>
    <w:p w:rsidR="003D6496" w:rsidRPr="009D07FD" w:rsidRDefault="003D6496" w:rsidP="003D6496">
      <w:pPr>
        <w:pStyle w:val="a3"/>
        <w:numPr>
          <w:ilvl w:val="0"/>
          <w:numId w:val="20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9D07FD">
        <w:rPr>
          <w:rFonts w:ascii="宋体" w:eastAsia="宋体" w:hAnsi="宋体" w:hint="eastAsia"/>
          <w:sz w:val="28"/>
          <w:szCs w:val="28"/>
        </w:rPr>
        <w:t>项目背景</w:t>
      </w:r>
    </w:p>
    <w:p w:rsidR="003D6496" w:rsidRPr="009D07FD" w:rsidRDefault="003D6496" w:rsidP="00655A76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9D07FD">
        <w:rPr>
          <w:rFonts w:ascii="宋体" w:eastAsia="宋体" w:hAnsi="宋体" w:hint="eastAsia"/>
          <w:sz w:val="28"/>
          <w:szCs w:val="28"/>
        </w:rPr>
        <w:t>纺丝机</w:t>
      </w:r>
      <w:r>
        <w:rPr>
          <w:rFonts w:ascii="宋体" w:eastAsia="宋体" w:hAnsi="宋体" w:hint="eastAsia"/>
          <w:sz w:val="28"/>
          <w:szCs w:val="28"/>
        </w:rPr>
        <w:t>四</w:t>
      </w:r>
      <w:r w:rsidRPr="009D07FD">
        <w:rPr>
          <w:rFonts w:ascii="宋体" w:eastAsia="宋体" w:hAnsi="宋体" w:hint="eastAsia"/>
          <w:sz w:val="28"/>
          <w:szCs w:val="28"/>
        </w:rPr>
        <w:t>线生产模式改</w:t>
      </w:r>
      <w:r>
        <w:rPr>
          <w:rFonts w:ascii="宋体" w:eastAsia="宋体" w:hAnsi="宋体" w:hint="eastAsia"/>
          <w:sz w:val="28"/>
          <w:szCs w:val="28"/>
        </w:rPr>
        <w:t>五</w:t>
      </w:r>
      <w:r w:rsidRPr="009D07FD">
        <w:rPr>
          <w:rFonts w:ascii="宋体" w:eastAsia="宋体" w:hAnsi="宋体" w:hint="eastAsia"/>
          <w:sz w:val="28"/>
          <w:szCs w:val="28"/>
        </w:rPr>
        <w:t>线</w:t>
      </w:r>
      <w:r w:rsidR="00FA63AC">
        <w:rPr>
          <w:rFonts w:ascii="宋体" w:eastAsia="宋体" w:hAnsi="宋体" w:hint="eastAsia"/>
          <w:sz w:val="28"/>
          <w:szCs w:val="28"/>
        </w:rPr>
        <w:t>或六线</w:t>
      </w:r>
      <w:r w:rsidRPr="009D07FD">
        <w:rPr>
          <w:rFonts w:ascii="宋体" w:eastAsia="宋体" w:hAnsi="宋体" w:hint="eastAsia"/>
          <w:sz w:val="28"/>
          <w:szCs w:val="28"/>
        </w:rPr>
        <w:t>导致生产模式的改变，每线部位分配</w:t>
      </w:r>
      <w:r>
        <w:rPr>
          <w:rFonts w:ascii="宋体" w:eastAsia="宋体" w:hAnsi="宋体" w:hint="eastAsia"/>
          <w:sz w:val="28"/>
          <w:szCs w:val="28"/>
        </w:rPr>
        <w:t>变化如下</w:t>
      </w:r>
      <w:r w:rsidRPr="009D07FD">
        <w:rPr>
          <w:rFonts w:ascii="宋体" w:eastAsia="宋体" w:hAnsi="宋体" w:hint="eastAsia"/>
          <w:sz w:val="28"/>
          <w:szCs w:val="28"/>
        </w:rPr>
        <w:t>：</w:t>
      </w:r>
    </w:p>
    <w:p w:rsidR="003D6496" w:rsidRPr="009D07FD" w:rsidRDefault="003D6496" w:rsidP="003D6496">
      <w:pPr>
        <w:pStyle w:val="a3"/>
        <w:adjustRightInd w:val="0"/>
        <w:snapToGrid w:val="0"/>
        <w:spacing w:line="360" w:lineRule="auto"/>
        <w:ind w:left="420" w:firstLineChars="0" w:firstLine="0"/>
        <w:rPr>
          <w:rFonts w:ascii="宋体" w:eastAsia="宋体" w:hAnsi="宋体"/>
          <w:sz w:val="28"/>
          <w:szCs w:val="28"/>
        </w:rPr>
      </w:pPr>
      <w:r w:rsidRPr="009D07FD">
        <w:rPr>
          <w:rFonts w:ascii="宋体" w:eastAsia="宋体" w:hAnsi="宋体" w:hint="eastAsia"/>
          <w:sz w:val="28"/>
          <w:szCs w:val="28"/>
        </w:rPr>
        <w:t>1）当前</w:t>
      </w:r>
      <w:r>
        <w:rPr>
          <w:rFonts w:ascii="宋体" w:eastAsia="宋体" w:hAnsi="宋体"/>
          <w:sz w:val="28"/>
          <w:szCs w:val="28"/>
        </w:rPr>
        <w:t>1</w:t>
      </w:r>
      <w:r w:rsidRPr="009D07FD">
        <w:rPr>
          <w:rFonts w:ascii="宋体" w:eastAsia="宋体" w:hAnsi="宋体" w:hint="eastAsia"/>
          <w:sz w:val="28"/>
          <w:szCs w:val="28"/>
        </w:rPr>
        <w:t>#机4线模式：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93"/>
        <w:gridCol w:w="513"/>
        <w:gridCol w:w="1722"/>
        <w:gridCol w:w="1805"/>
        <w:gridCol w:w="1887"/>
        <w:gridCol w:w="1970"/>
      </w:tblGrid>
      <w:tr w:rsidR="003D6496" w:rsidRPr="00DB16DF" w:rsidTr="001C68F8">
        <w:trPr>
          <w:trHeight w:val="509"/>
          <w:jc w:val="center"/>
        </w:trPr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96" w:rsidRPr="003D1495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 w:rsidRPr="003D14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#纺丝机4线模式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3D1495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D14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A面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3D1495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 w:rsidRPr="003D14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A1#线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3D1495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 w:rsidRPr="003D14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A2#线</w:t>
            </w: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3D1495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 w:rsidRPr="003D14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A3#线</w:t>
            </w: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3D1495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 w:rsidRPr="003D14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A4#线</w:t>
            </w:r>
          </w:p>
        </w:tc>
      </w:tr>
      <w:tr w:rsidR="003D6496" w:rsidRPr="00DB16DF" w:rsidTr="001C68F8">
        <w:trPr>
          <w:trHeight w:val="838"/>
          <w:jc w:val="center"/>
        </w:trPr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96" w:rsidRPr="003D1495" w:rsidRDefault="003D6496" w:rsidP="001C68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96" w:rsidRPr="003D1495" w:rsidRDefault="003D6496" w:rsidP="001C68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3D1495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D14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1#-36#部位（总36）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3D1495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D14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37#-72#部位（总36）</w:t>
            </w: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3D1495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D14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73#-108#部位（总36）</w:t>
            </w: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3D1495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D14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109#-144#部位（总36）</w:t>
            </w:r>
          </w:p>
        </w:tc>
      </w:tr>
      <w:tr w:rsidR="003D6496" w:rsidRPr="00DB16DF" w:rsidTr="001C68F8">
        <w:trPr>
          <w:trHeight w:val="428"/>
          <w:jc w:val="center"/>
        </w:trPr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96" w:rsidRPr="003D1495" w:rsidRDefault="003D6496" w:rsidP="001C68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3D1495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D14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B面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3D1495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B</w:t>
            </w:r>
            <w:r w:rsidRPr="003D14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1#线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3D1495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B</w:t>
            </w:r>
            <w:r w:rsidRPr="003D14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2#线</w:t>
            </w: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3D1495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B</w:t>
            </w:r>
            <w:r w:rsidRPr="003D14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3#线</w:t>
            </w: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3D1495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B</w:t>
            </w:r>
            <w:r w:rsidRPr="003D14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4#线</w:t>
            </w:r>
          </w:p>
        </w:tc>
      </w:tr>
      <w:tr w:rsidR="003D6496" w:rsidRPr="00DB16DF" w:rsidTr="001C68F8">
        <w:trPr>
          <w:trHeight w:val="660"/>
          <w:jc w:val="center"/>
        </w:trPr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96" w:rsidRPr="003D1495" w:rsidRDefault="003D6496" w:rsidP="001C68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96" w:rsidRPr="003D1495" w:rsidRDefault="003D6496" w:rsidP="001C68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3D1495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D14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1#-36#部位（总36）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3D1495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D14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37#-72#部位（总36）</w:t>
            </w: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3D1495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D14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73#-108#部位（总36）</w:t>
            </w: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3D1495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D149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109#-144#部位（总36）</w:t>
            </w:r>
          </w:p>
        </w:tc>
      </w:tr>
    </w:tbl>
    <w:p w:rsidR="003D6496" w:rsidRPr="006B6713" w:rsidRDefault="003D6496" w:rsidP="003D6496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6B6713">
        <w:rPr>
          <w:rFonts w:ascii="宋体" w:eastAsia="宋体" w:hAnsi="宋体"/>
          <w:sz w:val="28"/>
          <w:szCs w:val="28"/>
        </w:rPr>
        <w:t>2</w:t>
      </w:r>
      <w:r w:rsidRPr="006B6713">
        <w:rPr>
          <w:rFonts w:ascii="宋体" w:eastAsia="宋体" w:hAnsi="宋体" w:hint="eastAsia"/>
          <w:sz w:val="28"/>
          <w:szCs w:val="28"/>
        </w:rPr>
        <w:t>）更改后</w:t>
      </w:r>
      <w:r w:rsidRPr="006B6713">
        <w:rPr>
          <w:rFonts w:ascii="宋体" w:eastAsia="宋体" w:hAnsi="宋体"/>
          <w:sz w:val="28"/>
          <w:szCs w:val="28"/>
        </w:rPr>
        <w:t>1</w:t>
      </w:r>
      <w:r w:rsidRPr="006B6713">
        <w:rPr>
          <w:rFonts w:ascii="宋体" w:eastAsia="宋体" w:hAnsi="宋体" w:hint="eastAsia"/>
          <w:sz w:val="28"/>
          <w:szCs w:val="28"/>
        </w:rPr>
        <w:t>#机5线模式：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3"/>
        <w:gridCol w:w="613"/>
        <w:gridCol w:w="1382"/>
        <w:gridCol w:w="1327"/>
        <w:gridCol w:w="1443"/>
        <w:gridCol w:w="1507"/>
        <w:gridCol w:w="1565"/>
      </w:tblGrid>
      <w:tr w:rsidR="003D6496" w:rsidRPr="006B6713" w:rsidTr="001C68F8">
        <w:trPr>
          <w:trHeight w:val="317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#纺丝机5线模式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A面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A1#线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A2#线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A3#线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A4#线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A5#线</w:t>
            </w:r>
          </w:p>
        </w:tc>
      </w:tr>
      <w:tr w:rsidR="003D6496" w:rsidRPr="006B6713" w:rsidTr="001C68F8">
        <w:trPr>
          <w:trHeight w:val="317"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96" w:rsidRPr="006B6713" w:rsidRDefault="003D6496" w:rsidP="001C68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96" w:rsidRPr="006B6713" w:rsidRDefault="003D6496" w:rsidP="001C68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1#-2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9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部位 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 （总2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9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30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#-5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8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部位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（总29）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9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#-8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7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部位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（总29）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8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#-11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6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部位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（总29）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11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7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#-144#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部位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（总2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8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3D6496" w:rsidRPr="006B6713" w:rsidTr="001C68F8">
        <w:trPr>
          <w:trHeight w:val="317"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96" w:rsidRPr="006B6713" w:rsidRDefault="003D6496" w:rsidP="001C68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B面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B1#线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B2#线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B3#线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B4#线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B5#线</w:t>
            </w:r>
          </w:p>
        </w:tc>
      </w:tr>
      <w:tr w:rsidR="003D6496" w:rsidRPr="006B6713" w:rsidTr="001C68F8">
        <w:trPr>
          <w:trHeight w:val="317"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96" w:rsidRPr="006B6713" w:rsidRDefault="003D6496" w:rsidP="001C68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96" w:rsidRPr="006B6713" w:rsidRDefault="003D6496" w:rsidP="001C68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1#-2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9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部位 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 （总2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9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30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#-5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8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部位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（总29）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9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#-8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7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部位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（总29）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8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#-11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6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部位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（总29）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11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7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#-144#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部位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（总2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8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）</w:t>
            </w:r>
          </w:p>
        </w:tc>
      </w:tr>
    </w:tbl>
    <w:p w:rsidR="003D6496" w:rsidRPr="006B6713" w:rsidRDefault="003D6496" w:rsidP="003D6496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6B6713">
        <w:rPr>
          <w:rFonts w:ascii="宋体" w:eastAsia="宋体" w:hAnsi="宋体" w:hint="eastAsia"/>
          <w:sz w:val="28"/>
          <w:szCs w:val="28"/>
        </w:rPr>
        <w:t>3）</w:t>
      </w:r>
      <w:r w:rsidR="00FA63AC" w:rsidRPr="006B6713">
        <w:rPr>
          <w:rFonts w:ascii="宋体" w:eastAsia="宋体" w:hAnsi="宋体" w:hint="eastAsia"/>
          <w:sz w:val="28"/>
          <w:szCs w:val="28"/>
        </w:rPr>
        <w:t>更改后</w:t>
      </w:r>
      <w:r w:rsidR="00FA63AC" w:rsidRPr="006B6713">
        <w:rPr>
          <w:rFonts w:ascii="宋体" w:eastAsia="宋体" w:hAnsi="宋体"/>
          <w:sz w:val="28"/>
          <w:szCs w:val="28"/>
        </w:rPr>
        <w:t>1</w:t>
      </w:r>
      <w:r w:rsidR="00FA63AC" w:rsidRPr="006B6713">
        <w:rPr>
          <w:rFonts w:ascii="宋体" w:eastAsia="宋体" w:hAnsi="宋体" w:hint="eastAsia"/>
          <w:sz w:val="28"/>
          <w:szCs w:val="28"/>
        </w:rPr>
        <w:t>#机</w:t>
      </w:r>
      <w:r w:rsidRPr="006B6713">
        <w:rPr>
          <w:rFonts w:ascii="宋体" w:eastAsia="宋体" w:hAnsi="宋体" w:hint="eastAsia"/>
          <w:sz w:val="28"/>
          <w:szCs w:val="28"/>
        </w:rPr>
        <w:t>6线模式：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3"/>
        <w:gridCol w:w="613"/>
        <w:gridCol w:w="1225"/>
        <w:gridCol w:w="1120"/>
        <w:gridCol w:w="1150"/>
        <w:gridCol w:w="1211"/>
        <w:gridCol w:w="1259"/>
        <w:gridCol w:w="1259"/>
      </w:tblGrid>
      <w:tr w:rsidR="003D6496" w:rsidRPr="006B6713" w:rsidTr="001C68F8">
        <w:trPr>
          <w:trHeight w:val="317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#纺丝机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6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线模式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A面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A1#线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A2#线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A3#线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A4#线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A5#线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A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6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#线</w:t>
            </w:r>
          </w:p>
        </w:tc>
      </w:tr>
      <w:tr w:rsidR="003D6496" w:rsidRPr="006B6713" w:rsidTr="001C68F8">
        <w:trPr>
          <w:trHeight w:val="317"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96" w:rsidRPr="006B6713" w:rsidRDefault="003D6496" w:rsidP="001C68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96" w:rsidRPr="006B6713" w:rsidRDefault="003D6496" w:rsidP="001C68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1#-2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4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部位 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 （总2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4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25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#-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48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部位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（总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24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49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#-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72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部位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（总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24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73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#-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96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部位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（总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24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97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#-1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20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部位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（总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24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121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#-1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44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部位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（总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24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3D6496" w:rsidRPr="006B6713" w:rsidTr="001C68F8">
        <w:trPr>
          <w:trHeight w:val="317"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96" w:rsidRPr="006B6713" w:rsidRDefault="003D6496" w:rsidP="001C68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B面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B1#线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B2#线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B3#线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B4#线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B5#线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B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6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#线</w:t>
            </w:r>
          </w:p>
        </w:tc>
      </w:tr>
      <w:tr w:rsidR="003D6496" w:rsidRPr="006B6713" w:rsidTr="001C68F8">
        <w:trPr>
          <w:trHeight w:val="317"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96" w:rsidRPr="006B6713" w:rsidRDefault="003D6496" w:rsidP="001C68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96" w:rsidRPr="006B6713" w:rsidRDefault="003D6496" w:rsidP="001C68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1#-2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4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部位 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 （总2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4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25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#-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48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部位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（总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24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49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#-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72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部位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（总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24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73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#-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96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部位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（总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24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97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#-1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20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部位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（总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24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121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#-1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44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部位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（总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24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）</w:t>
            </w:r>
          </w:p>
        </w:tc>
      </w:tr>
    </w:tbl>
    <w:p w:rsidR="003D6496" w:rsidRPr="006B6713" w:rsidRDefault="003D6496" w:rsidP="003D6496">
      <w:pPr>
        <w:pStyle w:val="a3"/>
        <w:numPr>
          <w:ilvl w:val="0"/>
          <w:numId w:val="20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6B6713">
        <w:rPr>
          <w:rFonts w:ascii="宋体" w:eastAsia="宋体" w:hAnsi="宋体" w:hint="eastAsia"/>
          <w:sz w:val="28"/>
          <w:szCs w:val="28"/>
        </w:rPr>
        <w:t>生产需求</w:t>
      </w:r>
    </w:p>
    <w:p w:rsidR="003D6496" w:rsidRPr="006B6713" w:rsidRDefault="003D6496" w:rsidP="003D6496">
      <w:pPr>
        <w:rPr>
          <w:rFonts w:ascii="宋体" w:eastAsia="宋体" w:hAnsi="宋体"/>
          <w:sz w:val="28"/>
          <w:szCs w:val="28"/>
        </w:rPr>
      </w:pPr>
      <w:r w:rsidRPr="006B6713">
        <w:rPr>
          <w:rFonts w:ascii="宋体" w:eastAsia="宋体" w:hAnsi="宋体"/>
          <w:sz w:val="28"/>
          <w:szCs w:val="28"/>
        </w:rPr>
        <w:t>1</w:t>
      </w:r>
      <w:r w:rsidRPr="006B6713">
        <w:rPr>
          <w:rFonts w:ascii="宋体" w:eastAsia="宋体" w:hAnsi="宋体" w:hint="eastAsia"/>
          <w:sz w:val="28"/>
          <w:szCs w:val="28"/>
        </w:rPr>
        <w:t>）MES及LIMS系统改造后即能满足4线模式，也能满足5线、6线模式生产，能支持四线模式、五线模式和六线模式的切换，M</w:t>
      </w:r>
      <w:r w:rsidRPr="006B6713">
        <w:rPr>
          <w:rFonts w:ascii="宋体" w:eastAsia="宋体" w:hAnsi="宋体"/>
          <w:sz w:val="28"/>
          <w:szCs w:val="28"/>
        </w:rPr>
        <w:t>ES</w:t>
      </w:r>
      <w:r w:rsidRPr="006B6713">
        <w:rPr>
          <w:rFonts w:ascii="宋体" w:eastAsia="宋体" w:hAnsi="宋体" w:hint="eastAsia"/>
          <w:sz w:val="28"/>
          <w:szCs w:val="28"/>
        </w:rPr>
        <w:t>系统中进行“四线”、“五线”、“六线”模式切换功能时需设置二次确认功能。</w:t>
      </w:r>
    </w:p>
    <w:p w:rsidR="003D6496" w:rsidRPr="009D07FD" w:rsidRDefault="003D6496" w:rsidP="003D6496">
      <w:pPr>
        <w:rPr>
          <w:rFonts w:ascii="宋体" w:eastAsia="宋体" w:hAnsi="宋体"/>
          <w:sz w:val="28"/>
          <w:szCs w:val="28"/>
        </w:rPr>
      </w:pPr>
      <w:r w:rsidRPr="006B6713">
        <w:rPr>
          <w:rFonts w:ascii="宋体" w:eastAsia="宋体" w:hAnsi="宋体" w:hint="eastAsia"/>
          <w:sz w:val="28"/>
          <w:szCs w:val="28"/>
        </w:rPr>
        <w:t>2）LIMS中相应的送接样模块、取样计划、数据查询、趋势图和PDA程序等按五线和六线需求更改，接送</w:t>
      </w:r>
      <w:proofErr w:type="gramStart"/>
      <w:r w:rsidRPr="006B6713">
        <w:rPr>
          <w:rFonts w:ascii="宋体" w:eastAsia="宋体" w:hAnsi="宋体" w:hint="eastAsia"/>
          <w:sz w:val="28"/>
          <w:szCs w:val="28"/>
        </w:rPr>
        <w:t>样系统</w:t>
      </w:r>
      <w:proofErr w:type="gramEnd"/>
      <w:r w:rsidRPr="006B6713">
        <w:rPr>
          <w:rFonts w:ascii="宋体" w:eastAsia="宋体" w:hAnsi="宋体" w:hint="eastAsia"/>
          <w:sz w:val="28"/>
          <w:szCs w:val="28"/>
        </w:rPr>
        <w:t>及实验室L</w:t>
      </w:r>
      <w:r w:rsidRPr="006B6713">
        <w:rPr>
          <w:rFonts w:ascii="宋体" w:eastAsia="宋体" w:hAnsi="宋体"/>
          <w:sz w:val="28"/>
          <w:szCs w:val="28"/>
        </w:rPr>
        <w:t>IMS</w:t>
      </w:r>
      <w:r w:rsidRPr="006B6713">
        <w:rPr>
          <w:rFonts w:ascii="宋体" w:eastAsia="宋体" w:hAnsi="宋体" w:hint="eastAsia"/>
          <w:sz w:val="28"/>
          <w:szCs w:val="28"/>
        </w:rPr>
        <w:t>系统数据传输等功能模块支持“四线”、“五线”和“六线”模式自动识别切换，与目前的操作一致。相关检验设备中数据自动传输接口满足数据自</w:t>
      </w:r>
      <w:r w:rsidRPr="009D07FD">
        <w:rPr>
          <w:rFonts w:ascii="宋体" w:eastAsia="宋体" w:hAnsi="宋体" w:hint="eastAsia"/>
          <w:sz w:val="28"/>
          <w:szCs w:val="28"/>
        </w:rPr>
        <w:t>动采集传输要求。</w:t>
      </w:r>
    </w:p>
    <w:p w:rsidR="003D6496" w:rsidRPr="006B6713" w:rsidRDefault="003D6496" w:rsidP="003D6496">
      <w:pPr>
        <w:rPr>
          <w:rFonts w:ascii="宋体" w:eastAsia="宋体" w:hAnsi="宋体"/>
          <w:sz w:val="28"/>
          <w:szCs w:val="28"/>
        </w:rPr>
      </w:pPr>
      <w:r w:rsidRPr="006B6713">
        <w:rPr>
          <w:rFonts w:ascii="宋体" w:eastAsia="宋体" w:hAnsi="宋体" w:hint="eastAsia"/>
          <w:sz w:val="28"/>
          <w:szCs w:val="28"/>
        </w:rPr>
        <w:t>3）五线模式</w:t>
      </w:r>
      <w:proofErr w:type="gramStart"/>
      <w:r w:rsidRPr="006B6713">
        <w:rPr>
          <w:rFonts w:ascii="宋体" w:eastAsia="宋体" w:hAnsi="宋体" w:hint="eastAsia"/>
          <w:sz w:val="28"/>
          <w:szCs w:val="28"/>
        </w:rPr>
        <w:t>下包号</w:t>
      </w:r>
      <w:proofErr w:type="gramEnd"/>
      <w:r w:rsidRPr="006B6713">
        <w:rPr>
          <w:rFonts w:ascii="宋体" w:eastAsia="宋体" w:hAnsi="宋体" w:hint="eastAsia"/>
          <w:sz w:val="28"/>
          <w:szCs w:val="28"/>
        </w:rPr>
        <w:t>的编码规则：A面5#线用“X”表示，B面5#线用“Y”表示。六线模式</w:t>
      </w:r>
      <w:proofErr w:type="gramStart"/>
      <w:r w:rsidRPr="006B6713">
        <w:rPr>
          <w:rFonts w:ascii="宋体" w:eastAsia="宋体" w:hAnsi="宋体" w:hint="eastAsia"/>
          <w:sz w:val="28"/>
          <w:szCs w:val="28"/>
        </w:rPr>
        <w:t>下包号</w:t>
      </w:r>
      <w:proofErr w:type="gramEnd"/>
      <w:r w:rsidRPr="006B6713">
        <w:rPr>
          <w:rFonts w:ascii="宋体" w:eastAsia="宋体" w:hAnsi="宋体" w:hint="eastAsia"/>
          <w:sz w:val="28"/>
          <w:szCs w:val="28"/>
        </w:rPr>
        <w:t>的编码规则：A面</w:t>
      </w:r>
      <w:r w:rsidRPr="006B6713">
        <w:rPr>
          <w:rFonts w:ascii="宋体" w:eastAsia="宋体" w:hAnsi="宋体"/>
          <w:sz w:val="28"/>
          <w:szCs w:val="28"/>
        </w:rPr>
        <w:t>6</w:t>
      </w:r>
      <w:r w:rsidRPr="006B6713">
        <w:rPr>
          <w:rFonts w:ascii="宋体" w:eastAsia="宋体" w:hAnsi="宋体" w:hint="eastAsia"/>
          <w:sz w:val="28"/>
          <w:szCs w:val="28"/>
        </w:rPr>
        <w:t>#线用“E”表示，B面</w:t>
      </w:r>
      <w:r w:rsidRPr="006B6713">
        <w:rPr>
          <w:rFonts w:ascii="宋体" w:eastAsia="宋体" w:hAnsi="宋体"/>
          <w:sz w:val="28"/>
          <w:szCs w:val="28"/>
        </w:rPr>
        <w:t>6</w:t>
      </w:r>
      <w:r w:rsidRPr="006B6713">
        <w:rPr>
          <w:rFonts w:ascii="宋体" w:eastAsia="宋体" w:hAnsi="宋体" w:hint="eastAsia"/>
          <w:sz w:val="28"/>
          <w:szCs w:val="28"/>
        </w:rPr>
        <w:t>#线用“F”表示。</w:t>
      </w:r>
    </w:p>
    <w:p w:rsidR="003D6496" w:rsidRPr="006B6713" w:rsidRDefault="003D6496" w:rsidP="003D6496">
      <w:pPr>
        <w:rPr>
          <w:rFonts w:ascii="宋体" w:eastAsia="宋体" w:hAnsi="宋体"/>
          <w:sz w:val="28"/>
          <w:szCs w:val="28"/>
        </w:rPr>
      </w:pPr>
      <w:r w:rsidRPr="006B6713">
        <w:rPr>
          <w:rFonts w:ascii="宋体" w:eastAsia="宋体" w:hAnsi="宋体" w:hint="eastAsia"/>
          <w:sz w:val="28"/>
          <w:szCs w:val="28"/>
        </w:rPr>
        <w:t>4）改造后的纺丝机如果选择四线模式运行，则由五线或六线模式切换至四线模式后，四线模式线号名称与甬道位号对应如下：</w:t>
      </w:r>
    </w:p>
    <w:tbl>
      <w:tblPr>
        <w:tblW w:w="5411" w:type="pct"/>
        <w:jc w:val="center"/>
        <w:tblLook w:val="04A0" w:firstRow="1" w:lastRow="0" w:firstColumn="1" w:lastColumn="0" w:noHBand="0" w:noVBand="1"/>
      </w:tblPr>
      <w:tblGrid>
        <w:gridCol w:w="453"/>
        <w:gridCol w:w="613"/>
        <w:gridCol w:w="1842"/>
        <w:gridCol w:w="1933"/>
        <w:gridCol w:w="2022"/>
        <w:gridCol w:w="2108"/>
      </w:tblGrid>
      <w:tr w:rsidR="003D6496" w:rsidRPr="006B6713" w:rsidTr="001C68F8">
        <w:trPr>
          <w:trHeight w:val="484"/>
          <w:jc w:val="center"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#纺丝机4线模式运行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A面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A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2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#线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A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3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#线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A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4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#线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A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5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#线</w:t>
            </w:r>
          </w:p>
        </w:tc>
      </w:tr>
      <w:tr w:rsidR="003D6496" w:rsidRPr="006B6713" w:rsidTr="001C68F8">
        <w:trPr>
          <w:trHeight w:val="1007"/>
          <w:jc w:val="center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96" w:rsidRPr="006B6713" w:rsidRDefault="003D6496" w:rsidP="001C68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96" w:rsidRPr="006B6713" w:rsidRDefault="003D6496" w:rsidP="001C68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1#-36#部位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（总36）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37#-72#部位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（总36）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73#-108#部位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（总36）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109#-144#部位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（总36）</w:t>
            </w:r>
          </w:p>
        </w:tc>
      </w:tr>
      <w:tr w:rsidR="003D6496" w:rsidRPr="006B6713" w:rsidTr="001C68F8">
        <w:trPr>
          <w:trHeight w:val="407"/>
          <w:jc w:val="center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96" w:rsidRPr="006B6713" w:rsidRDefault="003D6496" w:rsidP="001C68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B面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B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2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#线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B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3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#线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B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4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#线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B</w:t>
            </w:r>
            <w:r w:rsidRPr="006B6713">
              <w:rPr>
                <w:rFonts w:ascii="等线" w:eastAsia="等线" w:hAnsi="等线" w:cs="宋体"/>
                <w:color w:val="000000"/>
                <w:kern w:val="0"/>
                <w:szCs w:val="21"/>
              </w:rPr>
              <w:t>5</w:t>
            </w: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#线</w:t>
            </w:r>
          </w:p>
        </w:tc>
      </w:tr>
      <w:tr w:rsidR="003D6496" w:rsidRPr="006B6713" w:rsidTr="001C68F8">
        <w:trPr>
          <w:trHeight w:val="627"/>
          <w:jc w:val="center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96" w:rsidRPr="006B6713" w:rsidRDefault="003D6496" w:rsidP="001C68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96" w:rsidRPr="006B6713" w:rsidRDefault="003D6496" w:rsidP="001C68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1#-36#部位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（总36）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37#-72#部位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（总36）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73#-108#部位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（总36）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109#-144#部位</w:t>
            </w:r>
          </w:p>
          <w:p w:rsidR="003D6496" w:rsidRPr="006B6713" w:rsidRDefault="003D6496" w:rsidP="001C68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B671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（总36）</w:t>
            </w:r>
          </w:p>
        </w:tc>
      </w:tr>
    </w:tbl>
    <w:p w:rsidR="003D6496" w:rsidRDefault="003D6496" w:rsidP="003D649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线号名称及甬道位号</w:t>
      </w:r>
      <w:r w:rsidRPr="006B6713">
        <w:rPr>
          <w:rFonts w:ascii="宋体" w:eastAsia="宋体" w:hAnsi="宋体" w:hint="eastAsia"/>
          <w:sz w:val="28"/>
          <w:szCs w:val="28"/>
        </w:rPr>
        <w:t>规则暂定如上，如有修改以生产</w:t>
      </w:r>
      <w:r>
        <w:rPr>
          <w:rFonts w:ascii="宋体" w:eastAsia="宋体" w:hAnsi="宋体" w:hint="eastAsia"/>
          <w:sz w:val="28"/>
          <w:szCs w:val="28"/>
        </w:rPr>
        <w:t>运行和维修的最终确认</w:t>
      </w:r>
      <w:r w:rsidRPr="006B6713">
        <w:rPr>
          <w:rFonts w:ascii="宋体" w:eastAsia="宋体" w:hAnsi="宋体" w:hint="eastAsia"/>
          <w:sz w:val="28"/>
          <w:szCs w:val="28"/>
        </w:rPr>
        <w:t>为准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3D6496" w:rsidRPr="006B6713" w:rsidRDefault="003D6496" w:rsidP="003D6496">
      <w:pPr>
        <w:rPr>
          <w:rFonts w:ascii="宋体" w:eastAsia="宋体" w:hAnsi="宋体"/>
          <w:sz w:val="28"/>
          <w:szCs w:val="28"/>
        </w:rPr>
      </w:pPr>
      <w:proofErr w:type="gramStart"/>
      <w:r w:rsidRPr="006B6713">
        <w:rPr>
          <w:rFonts w:ascii="宋体" w:eastAsia="宋体" w:hAnsi="宋体" w:hint="eastAsia"/>
          <w:sz w:val="28"/>
          <w:szCs w:val="28"/>
        </w:rPr>
        <w:t>包号的</w:t>
      </w:r>
      <w:proofErr w:type="gramEnd"/>
      <w:r w:rsidRPr="006B6713">
        <w:rPr>
          <w:rFonts w:ascii="宋体" w:eastAsia="宋体" w:hAnsi="宋体" w:hint="eastAsia"/>
          <w:sz w:val="28"/>
          <w:szCs w:val="28"/>
        </w:rPr>
        <w:t>编码规则不变。</w:t>
      </w:r>
    </w:p>
    <w:p w:rsidR="0036005D" w:rsidRPr="00261861" w:rsidRDefault="0036005D" w:rsidP="00261861">
      <w:pPr>
        <w:pStyle w:val="a3"/>
        <w:numPr>
          <w:ilvl w:val="0"/>
          <w:numId w:val="19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261861">
        <w:rPr>
          <w:rFonts w:ascii="宋体" w:eastAsia="宋体" w:hAnsi="宋体" w:hint="eastAsia"/>
          <w:b/>
          <w:sz w:val="28"/>
          <w:szCs w:val="28"/>
        </w:rPr>
        <w:t>招标工作内容范围及要求</w:t>
      </w:r>
    </w:p>
    <w:tbl>
      <w:tblPr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692"/>
        <w:gridCol w:w="1559"/>
        <w:gridCol w:w="1701"/>
        <w:gridCol w:w="992"/>
        <w:gridCol w:w="851"/>
      </w:tblGrid>
      <w:tr w:rsidR="0036005D" w:rsidRPr="00D80689" w:rsidTr="0039780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05D" w:rsidRPr="00D80689" w:rsidRDefault="0036005D" w:rsidP="00D0277F">
            <w:pPr>
              <w:spacing w:line="360" w:lineRule="auto"/>
              <w:rPr>
                <w:rFonts w:ascii="宋体" w:hAnsi="宋体"/>
                <w:spacing w:val="16"/>
                <w:sz w:val="24"/>
              </w:rPr>
            </w:pPr>
            <w:r w:rsidRPr="00D80689">
              <w:rPr>
                <w:rFonts w:ascii="宋体" w:hAnsi="宋体" w:hint="eastAsia"/>
                <w:spacing w:val="16"/>
                <w:sz w:val="24"/>
              </w:rPr>
              <w:t>序号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05D" w:rsidRPr="00D80689" w:rsidRDefault="0036005D" w:rsidP="00397808">
            <w:pPr>
              <w:spacing w:line="360" w:lineRule="auto"/>
              <w:jc w:val="center"/>
              <w:rPr>
                <w:rFonts w:ascii="宋体" w:hAnsi="宋体"/>
                <w:spacing w:val="16"/>
                <w:sz w:val="24"/>
              </w:rPr>
            </w:pPr>
            <w:r w:rsidRPr="00D80689">
              <w:rPr>
                <w:rFonts w:ascii="宋体" w:hAnsi="宋体" w:hint="eastAsia"/>
                <w:spacing w:val="16"/>
                <w:sz w:val="24"/>
              </w:rPr>
              <w:t>项目</w:t>
            </w:r>
            <w:r w:rsidRPr="00D80689">
              <w:rPr>
                <w:rFonts w:ascii="宋体" w:hAnsi="宋体" w:hint="eastAsia"/>
                <w:spacing w:val="16"/>
                <w:sz w:val="24"/>
              </w:rPr>
              <w:t>/</w:t>
            </w:r>
            <w:r w:rsidRPr="00D80689">
              <w:rPr>
                <w:rFonts w:ascii="宋体" w:hAnsi="宋体" w:hint="eastAsia"/>
                <w:spacing w:val="16"/>
                <w:sz w:val="24"/>
              </w:rPr>
              <w:t>服务名称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05D" w:rsidRPr="00D80689" w:rsidRDefault="0036005D" w:rsidP="00D0277F">
            <w:pPr>
              <w:spacing w:line="360" w:lineRule="auto"/>
              <w:rPr>
                <w:rFonts w:ascii="宋体" w:hAnsi="宋体"/>
                <w:spacing w:val="16"/>
                <w:sz w:val="24"/>
              </w:rPr>
            </w:pPr>
            <w:r w:rsidRPr="00D80689">
              <w:rPr>
                <w:rFonts w:ascii="宋体" w:hAnsi="宋体" w:hint="eastAsia"/>
                <w:spacing w:val="16"/>
                <w:sz w:val="24"/>
              </w:rPr>
              <w:t>项目实施范围及内容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05D" w:rsidRPr="00D80689" w:rsidRDefault="0036005D" w:rsidP="00D0277F">
            <w:pPr>
              <w:spacing w:line="360" w:lineRule="auto"/>
              <w:rPr>
                <w:rFonts w:ascii="宋体" w:hAnsi="宋体"/>
                <w:spacing w:val="16"/>
                <w:sz w:val="24"/>
              </w:rPr>
            </w:pPr>
            <w:proofErr w:type="gramStart"/>
            <w:r w:rsidRPr="00D80689">
              <w:rPr>
                <w:rFonts w:ascii="宋体" w:hAnsi="宋体" w:hint="eastAsia"/>
                <w:spacing w:val="16"/>
                <w:sz w:val="24"/>
              </w:rPr>
              <w:t>交验需</w:t>
            </w:r>
            <w:proofErr w:type="gramEnd"/>
            <w:r w:rsidRPr="00D80689">
              <w:rPr>
                <w:rFonts w:ascii="宋体" w:hAnsi="宋体" w:hint="eastAsia"/>
                <w:spacing w:val="16"/>
                <w:sz w:val="24"/>
              </w:rPr>
              <w:t>达到的功能要求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05D" w:rsidRPr="00D80689" w:rsidRDefault="0036005D" w:rsidP="00D0277F">
            <w:pPr>
              <w:spacing w:line="360" w:lineRule="auto"/>
              <w:rPr>
                <w:rFonts w:ascii="宋体" w:hAnsi="宋体"/>
                <w:spacing w:val="16"/>
                <w:sz w:val="24"/>
              </w:rPr>
            </w:pPr>
            <w:r w:rsidRPr="00D80689">
              <w:rPr>
                <w:rFonts w:ascii="宋体" w:hAnsi="宋体" w:hint="eastAsia"/>
                <w:spacing w:val="16"/>
                <w:sz w:val="24"/>
              </w:rPr>
              <w:t>甲供、</w:t>
            </w:r>
            <w:proofErr w:type="gramStart"/>
            <w:r w:rsidRPr="00D80689">
              <w:rPr>
                <w:rFonts w:ascii="宋体" w:hAnsi="宋体" w:hint="eastAsia"/>
                <w:spacing w:val="16"/>
                <w:sz w:val="24"/>
              </w:rPr>
              <w:t>乙供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05D" w:rsidRPr="00D80689" w:rsidRDefault="0036005D" w:rsidP="00397808">
            <w:pPr>
              <w:spacing w:line="360" w:lineRule="auto"/>
              <w:jc w:val="left"/>
              <w:rPr>
                <w:rFonts w:ascii="宋体" w:hAnsi="宋体"/>
                <w:spacing w:val="16"/>
                <w:sz w:val="24"/>
              </w:rPr>
            </w:pPr>
            <w:r w:rsidRPr="00D80689">
              <w:rPr>
                <w:rFonts w:ascii="宋体" w:hAnsi="宋体" w:hint="eastAsia"/>
                <w:spacing w:val="16"/>
                <w:sz w:val="24"/>
              </w:rPr>
              <w:t>备注说明</w:t>
            </w:r>
          </w:p>
        </w:tc>
      </w:tr>
      <w:tr w:rsidR="0036005D" w:rsidRPr="00D80689" w:rsidTr="00397808">
        <w:trPr>
          <w:trHeight w:val="45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05D" w:rsidRPr="002A6938" w:rsidRDefault="0036005D" w:rsidP="00D0277F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693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05D" w:rsidRPr="002A6938" w:rsidRDefault="002A6938" w:rsidP="00D0277F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6938">
              <w:rPr>
                <w:rFonts w:ascii="宋体" w:hAnsi="宋体" w:cs="宋体"/>
                <w:color w:val="000000"/>
                <w:kern w:val="0"/>
                <w:sz w:val="24"/>
              </w:rPr>
              <w:t>1#</w:t>
            </w:r>
            <w:proofErr w:type="gramStart"/>
            <w:r w:rsidRPr="002A6938">
              <w:rPr>
                <w:rFonts w:ascii="宋体" w:hAnsi="宋体" w:cs="宋体"/>
                <w:color w:val="000000"/>
                <w:kern w:val="0"/>
                <w:sz w:val="24"/>
              </w:rPr>
              <w:t>机四改五</w:t>
            </w:r>
            <w:proofErr w:type="gramEnd"/>
            <w:r w:rsidRPr="002A6938">
              <w:rPr>
                <w:rFonts w:ascii="宋体" w:hAnsi="宋体" w:cs="宋体"/>
                <w:color w:val="000000"/>
                <w:kern w:val="0"/>
                <w:sz w:val="24"/>
              </w:rPr>
              <w:t>柔性化改造项目</w:t>
            </w:r>
            <w:r w:rsidR="00186750">
              <w:rPr>
                <w:rFonts w:ascii="宋体" w:hAnsi="宋体" w:cs="宋体" w:hint="eastAsia"/>
                <w:color w:val="000000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</w:t>
            </w:r>
            <w:r w:rsidR="0092736A" w:rsidRPr="00D80689">
              <w:rPr>
                <w:rFonts w:ascii="宋体" w:hAnsi="宋体" w:cs="宋体" w:hint="eastAsia"/>
                <w:color w:val="000000"/>
                <w:kern w:val="0"/>
                <w:sz w:val="24"/>
              </w:rPr>
              <w:t>系统</w:t>
            </w:r>
            <w:r w:rsidR="00261861" w:rsidRPr="00D80689">
              <w:rPr>
                <w:rFonts w:ascii="宋体" w:hAnsi="宋体" w:cs="宋体"/>
                <w:color w:val="000000"/>
                <w:kern w:val="0"/>
                <w:sz w:val="24"/>
              </w:rPr>
              <w:t>改造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05D" w:rsidRPr="00D80689" w:rsidRDefault="0036005D" w:rsidP="00D0277F">
            <w:pPr>
              <w:spacing w:line="360" w:lineRule="auto"/>
              <w:rPr>
                <w:rFonts w:ascii="宋体" w:hAnsi="宋体"/>
                <w:spacing w:val="16"/>
                <w:sz w:val="24"/>
              </w:rPr>
            </w:pPr>
            <w:r w:rsidRPr="00D80689">
              <w:rPr>
                <w:rFonts w:ascii="宋体" w:hAnsi="宋体" w:cs="Calibri" w:hint="eastAsia"/>
                <w:kern w:val="0"/>
                <w:sz w:val="24"/>
              </w:rPr>
              <w:t>见业务需求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05D" w:rsidRPr="00D80689" w:rsidRDefault="0036005D" w:rsidP="00D0277F">
            <w:pPr>
              <w:spacing w:line="360" w:lineRule="auto"/>
              <w:rPr>
                <w:rFonts w:ascii="宋体" w:hAnsi="宋体"/>
                <w:spacing w:val="16"/>
                <w:sz w:val="24"/>
              </w:rPr>
            </w:pPr>
            <w:r w:rsidRPr="00D80689">
              <w:rPr>
                <w:rFonts w:ascii="宋体" w:hAnsi="宋体" w:hint="eastAsia"/>
                <w:spacing w:val="16"/>
                <w:sz w:val="24"/>
              </w:rPr>
              <w:t>满足用户需求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05D" w:rsidRPr="00D80689" w:rsidRDefault="0036005D" w:rsidP="00D0277F">
            <w:pPr>
              <w:spacing w:line="360" w:lineRule="auto"/>
              <w:rPr>
                <w:rFonts w:ascii="宋体" w:hAnsi="宋体"/>
                <w:spacing w:val="16"/>
                <w:sz w:val="24"/>
              </w:rPr>
            </w:pPr>
            <w:proofErr w:type="gramStart"/>
            <w:r w:rsidRPr="00D80689">
              <w:rPr>
                <w:rFonts w:ascii="宋体" w:hAnsi="宋体" w:hint="eastAsia"/>
                <w:spacing w:val="16"/>
                <w:sz w:val="24"/>
              </w:rPr>
              <w:t>乙供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05D" w:rsidRPr="00D80689" w:rsidRDefault="0036005D" w:rsidP="00D0277F">
            <w:pPr>
              <w:spacing w:line="360" w:lineRule="auto"/>
              <w:rPr>
                <w:rFonts w:ascii="宋体" w:hAnsi="宋体"/>
                <w:spacing w:val="16"/>
                <w:sz w:val="24"/>
              </w:rPr>
            </w:pPr>
          </w:p>
        </w:tc>
      </w:tr>
      <w:tr w:rsidR="0036005D" w:rsidRPr="00D80689" w:rsidTr="0039780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05D" w:rsidRPr="00D80689" w:rsidRDefault="0092736A" w:rsidP="00D0277F">
            <w:pPr>
              <w:spacing w:line="360" w:lineRule="auto"/>
              <w:rPr>
                <w:rFonts w:ascii="宋体" w:hAnsi="宋体"/>
                <w:spacing w:val="16"/>
                <w:sz w:val="24"/>
              </w:rPr>
            </w:pPr>
            <w:r w:rsidRPr="00D80689">
              <w:rPr>
                <w:rFonts w:ascii="宋体" w:hAnsi="宋体" w:hint="eastAsia"/>
                <w:spacing w:val="16"/>
                <w:sz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05D" w:rsidRPr="00D80689" w:rsidRDefault="0036005D" w:rsidP="00D0277F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 w:rsidRPr="00D80689">
              <w:rPr>
                <w:rFonts w:ascii="宋体" w:hAnsi="宋体" w:cs="宋体" w:hint="eastAsia"/>
                <w:color w:val="000000"/>
                <w:kern w:val="0"/>
                <w:sz w:val="24"/>
              </w:rPr>
              <w:t>实施及调试费用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05D" w:rsidRPr="00D80689" w:rsidRDefault="0036005D" w:rsidP="00D0277F">
            <w:pPr>
              <w:spacing w:line="360" w:lineRule="auto"/>
              <w:rPr>
                <w:rFonts w:ascii="宋体" w:hAnsi="宋体"/>
                <w:spacing w:val="16"/>
                <w:sz w:val="24"/>
              </w:rPr>
            </w:pPr>
            <w:r w:rsidRPr="00D80689">
              <w:rPr>
                <w:rFonts w:ascii="宋体" w:hAnsi="宋体" w:cs="Calibri" w:hint="eastAsia"/>
                <w:kern w:val="0"/>
                <w:sz w:val="24"/>
              </w:rPr>
              <w:t>见业务需求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05D" w:rsidRPr="00D80689" w:rsidRDefault="0036005D" w:rsidP="00D0277F">
            <w:pPr>
              <w:spacing w:line="360" w:lineRule="auto"/>
              <w:rPr>
                <w:rFonts w:ascii="宋体" w:hAnsi="宋体"/>
                <w:spacing w:val="16"/>
                <w:sz w:val="24"/>
              </w:rPr>
            </w:pPr>
            <w:r w:rsidRPr="00D80689">
              <w:rPr>
                <w:rFonts w:ascii="宋体" w:hAnsi="宋体" w:hint="eastAsia"/>
                <w:spacing w:val="16"/>
                <w:sz w:val="24"/>
              </w:rPr>
              <w:t>满足用户需求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05D" w:rsidRPr="00D80689" w:rsidRDefault="0036005D" w:rsidP="00D0277F">
            <w:pPr>
              <w:spacing w:line="360" w:lineRule="auto"/>
              <w:rPr>
                <w:rFonts w:ascii="宋体" w:hAnsi="宋体"/>
                <w:spacing w:val="16"/>
                <w:sz w:val="24"/>
              </w:rPr>
            </w:pPr>
            <w:proofErr w:type="gramStart"/>
            <w:r w:rsidRPr="00D80689">
              <w:rPr>
                <w:rFonts w:ascii="宋体" w:hAnsi="宋体" w:hint="eastAsia"/>
                <w:spacing w:val="16"/>
                <w:sz w:val="24"/>
              </w:rPr>
              <w:t>乙供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05D" w:rsidRPr="00D80689" w:rsidRDefault="0036005D" w:rsidP="00D0277F">
            <w:pPr>
              <w:spacing w:line="360" w:lineRule="auto"/>
              <w:rPr>
                <w:rFonts w:ascii="宋体" w:hAnsi="宋体"/>
                <w:spacing w:val="16"/>
                <w:sz w:val="24"/>
                <w:highlight w:val="yellow"/>
              </w:rPr>
            </w:pPr>
          </w:p>
        </w:tc>
      </w:tr>
    </w:tbl>
    <w:p w:rsidR="00973B8D" w:rsidRDefault="00973B8D" w:rsidP="0036005D">
      <w:pPr>
        <w:spacing w:line="360" w:lineRule="auto"/>
        <w:rPr>
          <w:rFonts w:ascii="宋体" w:hAnsi="宋体"/>
          <w:b/>
          <w:sz w:val="28"/>
          <w:szCs w:val="28"/>
        </w:rPr>
      </w:pPr>
    </w:p>
    <w:p w:rsidR="0036005D" w:rsidRPr="00261861" w:rsidRDefault="0036005D" w:rsidP="00261861">
      <w:pPr>
        <w:pStyle w:val="a3"/>
        <w:numPr>
          <w:ilvl w:val="0"/>
          <w:numId w:val="19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261861">
        <w:rPr>
          <w:rFonts w:ascii="宋体" w:eastAsia="宋体" w:hAnsi="宋体" w:hint="eastAsia"/>
          <w:b/>
          <w:sz w:val="28"/>
          <w:szCs w:val="28"/>
        </w:rPr>
        <w:t>技术标准和规范</w:t>
      </w:r>
    </w:p>
    <w:p w:rsidR="0036005D" w:rsidRPr="00D80689" w:rsidRDefault="0036005D" w:rsidP="00D0277F">
      <w:pPr>
        <w:spacing w:line="360" w:lineRule="auto"/>
        <w:ind w:firstLineChars="200" w:firstLine="560"/>
        <w:rPr>
          <w:rFonts w:ascii="宋体" w:eastAsia="宋体" w:hAnsi="宋体"/>
          <w:b/>
          <w:sz w:val="28"/>
          <w:szCs w:val="28"/>
        </w:rPr>
      </w:pP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结合KCFC的实际情况，需满足以下要求：</w:t>
      </w:r>
    </w:p>
    <w:p w:rsidR="0036005D" w:rsidRPr="00D80689" w:rsidRDefault="0036005D" w:rsidP="00F93E41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标准性</w:t>
      </w:r>
    </w:p>
    <w:p w:rsidR="0036005D" w:rsidRPr="00D80689" w:rsidRDefault="0036005D" w:rsidP="00D0277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广泛遵循国际、国家和行业标准，以便与其它系统的互联和通讯。</w:t>
      </w:r>
    </w:p>
    <w:p w:rsidR="0036005D" w:rsidRPr="00D80689" w:rsidRDefault="0036005D" w:rsidP="00F93E41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开放性和兼容性</w:t>
      </w:r>
    </w:p>
    <w:p w:rsidR="0036005D" w:rsidRPr="00D80689" w:rsidRDefault="0036005D" w:rsidP="00D0277F">
      <w:pPr>
        <w:pStyle w:val="Default"/>
        <w:spacing w:line="360" w:lineRule="auto"/>
        <w:ind w:firstLineChars="200" w:firstLine="560"/>
        <w:rPr>
          <w:rFonts w:hAnsi="宋体"/>
          <w:color w:val="auto"/>
          <w:sz w:val="28"/>
          <w:szCs w:val="28"/>
        </w:rPr>
      </w:pPr>
      <w:r w:rsidRPr="00D80689">
        <w:rPr>
          <w:rFonts w:hAnsi="宋体" w:hint="eastAsia"/>
          <w:color w:val="auto"/>
          <w:sz w:val="28"/>
          <w:szCs w:val="28"/>
        </w:rPr>
        <w:t>要有很好的开放性，支持各种相应的软硬件接口，在结构上设计开放，同时易于向今后的先进技术实现迁移，充分保护昆明醋纤用户的现有投资，其兼容性综合反映在可移植、互操作和集成方面。</w:t>
      </w:r>
    </w:p>
    <w:p w:rsidR="0036005D" w:rsidRPr="00D80689" w:rsidRDefault="0036005D" w:rsidP="00F93E41">
      <w:pPr>
        <w:pStyle w:val="Default"/>
        <w:numPr>
          <w:ilvl w:val="0"/>
          <w:numId w:val="10"/>
        </w:numPr>
        <w:spacing w:line="360" w:lineRule="auto"/>
        <w:rPr>
          <w:rFonts w:hAnsi="宋体"/>
          <w:color w:val="auto"/>
          <w:sz w:val="28"/>
          <w:szCs w:val="28"/>
        </w:rPr>
      </w:pPr>
      <w:r w:rsidRPr="00D80689">
        <w:rPr>
          <w:rFonts w:hAnsi="宋体" w:hint="eastAsia"/>
          <w:color w:val="auto"/>
          <w:sz w:val="28"/>
          <w:szCs w:val="28"/>
        </w:rPr>
        <w:t>实用性和扩展性</w:t>
      </w:r>
    </w:p>
    <w:p w:rsidR="0036005D" w:rsidRPr="00D80689" w:rsidRDefault="0036005D" w:rsidP="00D0277F">
      <w:pPr>
        <w:pStyle w:val="Default"/>
        <w:spacing w:line="360" w:lineRule="auto"/>
        <w:ind w:firstLineChars="200" w:firstLine="560"/>
        <w:rPr>
          <w:rFonts w:hAnsi="宋体"/>
          <w:color w:val="auto"/>
          <w:sz w:val="28"/>
          <w:szCs w:val="28"/>
        </w:rPr>
      </w:pPr>
      <w:r w:rsidRPr="00D80689">
        <w:rPr>
          <w:rFonts w:hAnsi="宋体" w:hint="eastAsia"/>
          <w:color w:val="auto"/>
          <w:sz w:val="28"/>
          <w:szCs w:val="28"/>
        </w:rPr>
        <w:t>依据昆</w:t>
      </w:r>
      <w:proofErr w:type="gramStart"/>
      <w:r w:rsidRPr="00D80689">
        <w:rPr>
          <w:rFonts w:hAnsi="宋体" w:hint="eastAsia"/>
          <w:color w:val="auto"/>
          <w:sz w:val="28"/>
          <w:szCs w:val="28"/>
        </w:rPr>
        <w:t>纤</w:t>
      </w:r>
      <w:proofErr w:type="gramEnd"/>
      <w:r w:rsidRPr="00D80689">
        <w:rPr>
          <w:rFonts w:hAnsi="宋体" w:hint="eastAsia"/>
          <w:color w:val="auto"/>
          <w:sz w:val="28"/>
          <w:szCs w:val="28"/>
        </w:rPr>
        <w:t>MES系统</w:t>
      </w:r>
      <w:r w:rsidR="006A121C" w:rsidRPr="00D80689">
        <w:rPr>
          <w:rFonts w:hAnsi="宋体" w:hint="eastAsia"/>
          <w:color w:val="auto"/>
          <w:sz w:val="28"/>
          <w:szCs w:val="28"/>
        </w:rPr>
        <w:t>和</w:t>
      </w:r>
      <w:r w:rsidRPr="00D80689">
        <w:rPr>
          <w:rFonts w:hAnsi="宋体" w:hint="eastAsia"/>
          <w:color w:val="auto"/>
          <w:sz w:val="28"/>
          <w:szCs w:val="28"/>
        </w:rPr>
        <w:t>LIMS系统的实际情况进行</w:t>
      </w:r>
      <w:r w:rsidR="006A121C" w:rsidRPr="00D80689">
        <w:rPr>
          <w:rFonts w:hAnsi="宋体" w:hint="eastAsia"/>
          <w:color w:val="auto"/>
          <w:sz w:val="28"/>
          <w:szCs w:val="28"/>
        </w:rPr>
        <w:t>升级改造</w:t>
      </w:r>
      <w:r w:rsidRPr="00D80689">
        <w:rPr>
          <w:rFonts w:hAnsi="宋体" w:hint="eastAsia"/>
          <w:color w:val="auto"/>
          <w:sz w:val="28"/>
          <w:szCs w:val="28"/>
        </w:rPr>
        <w:t>，要求系统能满足需求，做到不仅实现信息资源的管理，还要为今后的扩展与二次开发预留基础以适应未来应用的发展需要，其既要有实用性，又要有扩展性。</w:t>
      </w:r>
    </w:p>
    <w:p w:rsidR="0036005D" w:rsidRPr="00D80689" w:rsidRDefault="0036005D" w:rsidP="00F93E41">
      <w:pPr>
        <w:pStyle w:val="Default"/>
        <w:numPr>
          <w:ilvl w:val="0"/>
          <w:numId w:val="10"/>
        </w:numPr>
        <w:spacing w:line="360" w:lineRule="auto"/>
        <w:rPr>
          <w:rFonts w:hAnsi="宋体"/>
          <w:color w:val="auto"/>
          <w:sz w:val="28"/>
          <w:szCs w:val="28"/>
        </w:rPr>
      </w:pPr>
      <w:r w:rsidRPr="00D80689">
        <w:rPr>
          <w:rFonts w:hAnsi="宋体" w:hint="eastAsia"/>
          <w:color w:val="auto"/>
          <w:sz w:val="28"/>
          <w:szCs w:val="28"/>
        </w:rPr>
        <w:t>先进性与成熟性</w:t>
      </w:r>
    </w:p>
    <w:p w:rsidR="0036005D" w:rsidRPr="00D80689" w:rsidRDefault="0036005D" w:rsidP="00D0277F">
      <w:pPr>
        <w:pStyle w:val="Default"/>
        <w:spacing w:line="360" w:lineRule="auto"/>
        <w:ind w:firstLineChars="200" w:firstLine="560"/>
        <w:rPr>
          <w:rFonts w:hAnsi="宋体"/>
          <w:color w:val="auto"/>
          <w:sz w:val="28"/>
          <w:szCs w:val="28"/>
        </w:rPr>
      </w:pPr>
      <w:r w:rsidRPr="00D80689">
        <w:rPr>
          <w:rFonts w:hAnsi="宋体" w:hint="eastAsia"/>
          <w:color w:val="auto"/>
          <w:sz w:val="28"/>
          <w:szCs w:val="28"/>
        </w:rPr>
        <w:t>系统应立足先进计算机和网络技术，使项目具备国内先进水平，采用技术成熟、稳定的设备产品及设计方案以保证整个系统的正常运行，系统应为国际或国内成熟的商业软件的最新版本。</w:t>
      </w:r>
    </w:p>
    <w:p w:rsidR="0036005D" w:rsidRPr="00D80689" w:rsidRDefault="0036005D" w:rsidP="0036005D">
      <w:pPr>
        <w:pStyle w:val="Default"/>
        <w:spacing w:line="360" w:lineRule="auto"/>
        <w:rPr>
          <w:rFonts w:hAnsi="宋体"/>
          <w:color w:val="auto"/>
          <w:sz w:val="28"/>
          <w:szCs w:val="28"/>
        </w:rPr>
      </w:pPr>
      <w:r w:rsidRPr="00D80689">
        <w:rPr>
          <w:rFonts w:hAnsi="宋体" w:hint="eastAsia"/>
          <w:color w:val="auto"/>
          <w:sz w:val="28"/>
          <w:szCs w:val="28"/>
        </w:rPr>
        <w:t>5.可靠性和安全性</w:t>
      </w:r>
    </w:p>
    <w:p w:rsidR="0036005D" w:rsidRPr="00D80689" w:rsidRDefault="0036005D" w:rsidP="00D0277F">
      <w:pPr>
        <w:pStyle w:val="Default"/>
        <w:spacing w:line="360" w:lineRule="auto"/>
        <w:ind w:firstLineChars="200" w:firstLine="560"/>
        <w:rPr>
          <w:rFonts w:hAnsi="宋体"/>
          <w:color w:val="auto"/>
          <w:sz w:val="28"/>
          <w:szCs w:val="28"/>
        </w:rPr>
      </w:pPr>
      <w:r w:rsidRPr="00D80689">
        <w:rPr>
          <w:rFonts w:hAnsi="宋体" w:hint="eastAsia"/>
          <w:color w:val="auto"/>
          <w:sz w:val="28"/>
          <w:szCs w:val="28"/>
        </w:rPr>
        <w:t>在进行系统建设时，应采用身份验证、访问控制、多层次的安全技术手段加以保证，对相关的主机系统、应用数据库提供严密的保护。系统的结构采取分区和层次化，使用软硬件防火墙技术加以隔离，所有访问均在各层应用系统和程序的严格控制下进行，防止系统的一些重要数据被不合法用户所获取、篡改或破坏。</w:t>
      </w:r>
    </w:p>
    <w:p w:rsidR="0036005D" w:rsidRPr="00D80689" w:rsidRDefault="0036005D" w:rsidP="00F93E41">
      <w:pPr>
        <w:pStyle w:val="Default"/>
        <w:numPr>
          <w:ilvl w:val="0"/>
          <w:numId w:val="11"/>
        </w:numPr>
        <w:spacing w:line="360" w:lineRule="auto"/>
        <w:rPr>
          <w:rFonts w:hAnsi="宋体"/>
          <w:color w:val="auto"/>
          <w:sz w:val="28"/>
          <w:szCs w:val="28"/>
        </w:rPr>
      </w:pPr>
      <w:r w:rsidRPr="00D80689">
        <w:rPr>
          <w:rFonts w:hAnsi="宋体" w:hint="eastAsia"/>
          <w:color w:val="auto"/>
          <w:sz w:val="28"/>
          <w:szCs w:val="28"/>
        </w:rPr>
        <w:t>易用性和灵活性</w:t>
      </w:r>
    </w:p>
    <w:p w:rsidR="0036005D" w:rsidRPr="00D80689" w:rsidRDefault="0036005D" w:rsidP="00D0277F">
      <w:pPr>
        <w:pStyle w:val="Default"/>
        <w:spacing w:line="360" w:lineRule="auto"/>
        <w:ind w:firstLineChars="200" w:firstLine="560"/>
        <w:rPr>
          <w:rFonts w:hAnsi="宋体"/>
          <w:color w:val="auto"/>
          <w:sz w:val="28"/>
          <w:szCs w:val="28"/>
        </w:rPr>
      </w:pPr>
      <w:r w:rsidRPr="00D80689">
        <w:rPr>
          <w:rFonts w:hAnsi="宋体" w:hint="eastAsia"/>
          <w:color w:val="auto"/>
          <w:sz w:val="28"/>
          <w:szCs w:val="28"/>
        </w:rPr>
        <w:t>采用C/S和B/S三层结构，客户端使用浏览器方式实现，可以自动更新。操作界面简洁友好，易于操作。系统必须具备灵活的用户自定义功能，可定制基础数据库、业务流程、报告模板、提示报警信息等。系统维护方便，备份及数据恢复要快速简单。系统应该具有二次开发的功能或平台，从而使系统具有灵活的客户化定制特性。</w:t>
      </w:r>
    </w:p>
    <w:p w:rsidR="0036005D" w:rsidRPr="00D0277F" w:rsidRDefault="0036005D" w:rsidP="0036005D">
      <w:pPr>
        <w:spacing w:line="360" w:lineRule="auto"/>
        <w:rPr>
          <w:rFonts w:ascii="宋体" w:eastAsia="宋体" w:hAnsi="宋体"/>
          <w:b/>
          <w:sz w:val="24"/>
        </w:rPr>
      </w:pPr>
    </w:p>
    <w:p w:rsidR="0036005D" w:rsidRDefault="0036005D" w:rsidP="00261861">
      <w:pPr>
        <w:pStyle w:val="a3"/>
        <w:numPr>
          <w:ilvl w:val="0"/>
          <w:numId w:val="19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261861">
        <w:rPr>
          <w:rFonts w:ascii="宋体" w:eastAsia="宋体" w:hAnsi="宋体" w:hint="eastAsia"/>
          <w:b/>
          <w:sz w:val="28"/>
          <w:szCs w:val="28"/>
        </w:rPr>
        <w:t>技术要求</w:t>
      </w:r>
    </w:p>
    <w:p w:rsidR="00261861" w:rsidRPr="00397808" w:rsidRDefault="00D80689" w:rsidP="00261861">
      <w:pPr>
        <w:adjustRightInd w:val="0"/>
        <w:snapToGrid w:val="0"/>
        <w:spacing w:line="360" w:lineRule="auto"/>
        <w:rPr>
          <w:rFonts w:ascii="宋体" w:eastAsia="宋体" w:hAnsi="宋体"/>
          <w:sz w:val="24"/>
        </w:rPr>
      </w:pPr>
      <w:r w:rsidRPr="00397808">
        <w:rPr>
          <w:rFonts w:ascii="宋体" w:eastAsia="宋体" w:hAnsi="宋体"/>
          <w:sz w:val="24"/>
        </w:rPr>
        <w:t xml:space="preserve"> </w:t>
      </w:r>
    </w:p>
    <w:p w:rsidR="003D6496" w:rsidRPr="00D80689" w:rsidRDefault="003D6496" w:rsidP="00D80689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  <w:r w:rsidRPr="00D80689">
        <w:rPr>
          <w:rFonts w:ascii="宋体" w:eastAsia="宋体" w:hAnsi="宋体" w:hint="eastAsia"/>
          <w:sz w:val="28"/>
          <w:szCs w:val="28"/>
        </w:rPr>
        <w:t>1．系统和软件功能部分</w:t>
      </w:r>
    </w:p>
    <w:p w:rsidR="003D6496" w:rsidRPr="00D80689" w:rsidRDefault="003D6496" w:rsidP="00D80689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80689">
        <w:rPr>
          <w:rFonts w:ascii="宋体" w:eastAsia="宋体" w:hAnsi="宋体" w:hint="eastAsia"/>
          <w:sz w:val="28"/>
          <w:szCs w:val="28"/>
        </w:rPr>
        <w:t>为满足生产四线改五线或六线的需求，</w:t>
      </w:r>
      <w:r w:rsidRPr="00D80689">
        <w:rPr>
          <w:rFonts w:ascii="宋体" w:eastAsia="宋体" w:hAnsi="宋体"/>
          <w:sz w:val="28"/>
          <w:szCs w:val="28"/>
        </w:rPr>
        <w:t>MES</w:t>
      </w:r>
      <w:r w:rsidRPr="00D80689">
        <w:rPr>
          <w:rFonts w:ascii="宋体" w:eastAsia="宋体" w:hAnsi="宋体" w:hint="eastAsia"/>
          <w:sz w:val="28"/>
          <w:szCs w:val="28"/>
        </w:rPr>
        <w:t>、LIMS系统涉及以下系统和功能模块的改造和开发：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3720"/>
        <w:gridCol w:w="3380"/>
      </w:tblGrid>
      <w:tr w:rsidR="003D6496" w:rsidRPr="00DB16DF" w:rsidTr="001C68F8">
        <w:trPr>
          <w:trHeight w:val="315"/>
        </w:trPr>
        <w:tc>
          <w:tcPr>
            <w:tcW w:w="2400" w:type="dxa"/>
            <w:shd w:val="clear" w:color="auto" w:fill="auto"/>
            <w:noWrap/>
            <w:vAlign w:val="center"/>
          </w:tcPr>
          <w:p w:rsidR="003D6496" w:rsidRPr="00BD23E8" w:rsidRDefault="003D6496" w:rsidP="001C68F8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BD23E8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模块</w:t>
            </w:r>
          </w:p>
        </w:tc>
        <w:tc>
          <w:tcPr>
            <w:tcW w:w="3720" w:type="dxa"/>
            <w:shd w:val="clear" w:color="auto" w:fill="auto"/>
            <w:noWrap/>
            <w:vAlign w:val="center"/>
          </w:tcPr>
          <w:p w:rsidR="003D6496" w:rsidRPr="00BD23E8" w:rsidRDefault="003D6496" w:rsidP="001C68F8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BD23E8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内容</w:t>
            </w:r>
          </w:p>
        </w:tc>
        <w:tc>
          <w:tcPr>
            <w:tcW w:w="3380" w:type="dxa"/>
            <w:shd w:val="clear" w:color="auto" w:fill="auto"/>
            <w:noWrap/>
            <w:vAlign w:val="center"/>
          </w:tcPr>
          <w:p w:rsidR="003D6496" w:rsidRPr="00BD23E8" w:rsidRDefault="003D6496" w:rsidP="001C68F8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BD23E8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子项</w:t>
            </w: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 w:val="restart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生产数据库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（系统后台）</w:t>
            </w:r>
          </w:p>
        </w:tc>
        <w:tc>
          <w:tcPr>
            <w:tcW w:w="372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修改</w:t>
            </w:r>
            <w:proofErr w:type="gramStart"/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实时工</w:t>
            </w:r>
            <w:proofErr w:type="gramEnd"/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单数据表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修改包号获取</w:t>
            </w:r>
            <w:proofErr w:type="gramEnd"/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存储过程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修改摆丝线配置数据表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增加及配置对应5～7号</w:t>
            </w:r>
            <w:proofErr w:type="gramStart"/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线数据</w:t>
            </w:r>
            <w:proofErr w:type="gramEnd"/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修改各相关数据表结构及存储过程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 w:val="restart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LIMS数据库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（系统后台）</w:t>
            </w:r>
          </w:p>
        </w:tc>
        <w:tc>
          <w:tcPr>
            <w:tcW w:w="372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修改取样规则配置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修改样品解析逻辑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增加及配置对应5～7号</w:t>
            </w:r>
            <w:proofErr w:type="gramStart"/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线数据</w:t>
            </w:r>
            <w:proofErr w:type="gramEnd"/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 w:val="restart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摆丝模块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（C/S结构）</w:t>
            </w:r>
          </w:p>
        </w:tc>
        <w:tc>
          <w:tcPr>
            <w:tcW w:w="372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修改包号生产</w:t>
            </w:r>
            <w:proofErr w:type="gramEnd"/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模块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修改标签打印模块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修改废丝数据录入模块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vMerge w:val="restart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摆丝记录</w:t>
            </w:r>
            <w:proofErr w:type="gramEnd"/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生产模块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PCS7通讯模块</w:t>
            </w: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PCS7通讯热冗余模块</w:t>
            </w: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开摆逻辑判断及记录生产</w:t>
            </w: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落丝逻辑判断</w:t>
            </w:r>
            <w:proofErr w:type="gramEnd"/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及记录生产</w:t>
            </w: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断带逻辑判断及记录生产</w:t>
            </w: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PCS7网关子系统测试</w:t>
            </w: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 w:val="restart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打包模块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（C/S结构）</w:t>
            </w:r>
          </w:p>
        </w:tc>
        <w:tc>
          <w:tcPr>
            <w:tcW w:w="3720" w:type="dxa"/>
            <w:vMerge w:val="restart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修改扫码模块</w:t>
            </w:r>
            <w:proofErr w:type="gramEnd"/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扫码器</w:t>
            </w:r>
            <w:proofErr w:type="gramEnd"/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阅读模块</w:t>
            </w: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自定义标签样式获取模块</w:t>
            </w: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条码解析模块</w:t>
            </w: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落丝查询</w:t>
            </w:r>
            <w:proofErr w:type="gramEnd"/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模块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修改标签打印模块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D6496" w:rsidRPr="00DB16DF" w:rsidTr="001C68F8">
        <w:trPr>
          <w:trHeight w:val="338"/>
        </w:trPr>
        <w:tc>
          <w:tcPr>
            <w:tcW w:w="2400" w:type="dxa"/>
            <w:vMerge w:val="restart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断丝报警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（C/S结构）</w:t>
            </w:r>
          </w:p>
        </w:tc>
        <w:tc>
          <w:tcPr>
            <w:tcW w:w="3720" w:type="dxa"/>
            <w:vMerge w:val="restart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断丝报警断头记录程序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WinCC通讯模块</w:t>
            </w:r>
          </w:p>
        </w:tc>
      </w:tr>
      <w:tr w:rsidR="003D6496" w:rsidRPr="00DB16DF" w:rsidTr="001C68F8">
        <w:trPr>
          <w:trHeight w:val="338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显示界面</w:t>
            </w:r>
          </w:p>
        </w:tc>
      </w:tr>
      <w:tr w:rsidR="003D6496" w:rsidRPr="00DB16DF" w:rsidTr="001C68F8">
        <w:trPr>
          <w:trHeight w:val="338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断头逻辑判读</w:t>
            </w:r>
          </w:p>
        </w:tc>
      </w:tr>
      <w:tr w:rsidR="003D6496" w:rsidRPr="00DB16DF" w:rsidTr="001C68F8">
        <w:trPr>
          <w:trHeight w:val="338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断头记录</w:t>
            </w:r>
          </w:p>
        </w:tc>
      </w:tr>
      <w:tr w:rsidR="003D6496" w:rsidRPr="00DB16DF" w:rsidTr="001C68F8">
        <w:trPr>
          <w:trHeight w:val="338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同其它应用通讯服务提供接口</w:t>
            </w:r>
          </w:p>
        </w:tc>
      </w:tr>
      <w:tr w:rsidR="003D6496" w:rsidRPr="00DB16DF" w:rsidTr="001C68F8">
        <w:trPr>
          <w:trHeight w:val="338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断丝报警系统测试</w:t>
            </w: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vMerge w:val="restart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断丝报警客户端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显示界面修改</w:t>
            </w: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同服务端通讯接口</w:t>
            </w: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断头状态显示</w:t>
            </w: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断带状态显示</w:t>
            </w: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交接班管理</w:t>
            </w:r>
          </w:p>
        </w:tc>
      </w:tr>
      <w:tr w:rsidR="003D6496" w:rsidRPr="00DB16DF" w:rsidTr="001C68F8">
        <w:trPr>
          <w:trHeight w:val="338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断头、断带、班次逻辑判断</w:t>
            </w:r>
          </w:p>
        </w:tc>
      </w:tr>
      <w:tr w:rsidR="003D6496" w:rsidRPr="00DB16DF" w:rsidTr="001C68F8">
        <w:trPr>
          <w:trHeight w:val="338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vMerge w:val="restart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断头报警录入器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实时断头信息显示</w:t>
            </w:r>
          </w:p>
        </w:tc>
      </w:tr>
      <w:tr w:rsidR="003D6496" w:rsidRPr="00DB16DF" w:rsidTr="001C68F8">
        <w:trPr>
          <w:trHeight w:val="338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断头原因录入</w:t>
            </w:r>
          </w:p>
        </w:tc>
      </w:tr>
      <w:tr w:rsidR="003D6496" w:rsidRPr="00DB16DF" w:rsidTr="001C68F8">
        <w:trPr>
          <w:trHeight w:val="338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vMerge w:val="restart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二次补丝模块</w:t>
            </w:r>
            <w:proofErr w:type="gramEnd"/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S1502M30，</w:t>
            </w:r>
            <w:proofErr w:type="gramStart"/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补丝器设置</w:t>
            </w:r>
            <w:proofErr w:type="gramEnd"/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记录</w:t>
            </w:r>
          </w:p>
        </w:tc>
      </w:tr>
      <w:tr w:rsidR="003D6496" w:rsidRPr="00DB16DF" w:rsidTr="001C68F8">
        <w:trPr>
          <w:trHeight w:val="338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S1502M31，</w:t>
            </w:r>
            <w:proofErr w:type="gramStart"/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补丝器当前</w:t>
            </w:r>
            <w:proofErr w:type="gramEnd"/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状态</w:t>
            </w:r>
          </w:p>
        </w:tc>
      </w:tr>
      <w:tr w:rsidR="003D6496" w:rsidRPr="00DB16DF" w:rsidTr="001C68F8">
        <w:trPr>
          <w:trHeight w:val="338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S1502M32，二次</w:t>
            </w:r>
            <w:proofErr w:type="gramStart"/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补丝记录</w:t>
            </w:r>
            <w:proofErr w:type="gramEnd"/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查询</w:t>
            </w:r>
          </w:p>
        </w:tc>
      </w:tr>
      <w:tr w:rsidR="003D6496" w:rsidRPr="00DB16DF" w:rsidTr="001C68F8">
        <w:trPr>
          <w:trHeight w:val="338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S1502M35，</w:t>
            </w:r>
            <w:proofErr w:type="gramStart"/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补丝枪动作</w:t>
            </w:r>
            <w:proofErr w:type="gramEnd"/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查询</w:t>
            </w:r>
          </w:p>
        </w:tc>
      </w:tr>
      <w:tr w:rsidR="003D6496" w:rsidRPr="00DB16DF" w:rsidTr="001C68F8">
        <w:trPr>
          <w:trHeight w:val="338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S1502M39，二次</w:t>
            </w:r>
            <w:proofErr w:type="gramStart"/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补丝记录</w:t>
            </w:r>
            <w:proofErr w:type="gramEnd"/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查询</w:t>
            </w:r>
          </w:p>
        </w:tc>
      </w:tr>
      <w:tr w:rsidR="003D6496" w:rsidRPr="00DB16DF" w:rsidTr="001C68F8">
        <w:trPr>
          <w:trHeight w:val="338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S1502M42，二次</w:t>
            </w:r>
            <w:proofErr w:type="gramStart"/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补丝记录</w:t>
            </w:r>
            <w:proofErr w:type="gramEnd"/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查询</w:t>
            </w:r>
          </w:p>
        </w:tc>
      </w:tr>
      <w:tr w:rsidR="003D6496" w:rsidRPr="00DB16DF" w:rsidTr="001C68F8">
        <w:trPr>
          <w:trHeight w:val="338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后台数据生产逻辑修改</w:t>
            </w: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 w:val="restart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工改单模块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（B/S结构）</w:t>
            </w:r>
          </w:p>
        </w:tc>
        <w:tc>
          <w:tcPr>
            <w:tcW w:w="372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修改工改单编制模块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修改工改</w:t>
            </w:r>
            <w:proofErr w:type="gramStart"/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单执行</w:t>
            </w:r>
            <w:proofErr w:type="gramEnd"/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模块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 w:val="restart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LIMS模块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（C/S、B/S）</w:t>
            </w:r>
          </w:p>
        </w:tc>
        <w:tc>
          <w:tcPr>
            <w:tcW w:w="372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修改摆丝送样</w:t>
            </w:r>
            <w:proofErr w:type="gramEnd"/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模块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修改</w:t>
            </w:r>
            <w:proofErr w:type="gramStart"/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摆丝接样</w:t>
            </w:r>
            <w:proofErr w:type="gramEnd"/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模块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修改化检接送样模块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vMerge w:val="restart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修改相关报表及参数设置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S6206M05 物检取样监控</w:t>
            </w: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S6207 QVI相关</w:t>
            </w:r>
          </w:p>
        </w:tc>
      </w:tr>
      <w:tr w:rsidR="003D6496" w:rsidRPr="00DB16DF" w:rsidTr="001C68F8">
        <w:trPr>
          <w:trHeight w:val="338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S6208 统计分析</w:t>
            </w: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S02 化检管理</w:t>
            </w: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S0304 丝束包品质管理</w:t>
            </w: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S0305 检验报告及质量报告</w:t>
            </w: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 w:val="restart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生产管理及报表模块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（B/S）</w:t>
            </w:r>
          </w:p>
        </w:tc>
        <w:tc>
          <w:tcPr>
            <w:tcW w:w="3720" w:type="dxa"/>
            <w:vMerge w:val="restart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控制图修改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修改查询逻辑</w:t>
            </w: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增加5线控制图显示</w:t>
            </w:r>
          </w:p>
        </w:tc>
      </w:tr>
      <w:tr w:rsidR="003D6496" w:rsidRPr="00DB16DF" w:rsidTr="001C68F8">
        <w:trPr>
          <w:trHeight w:val="315"/>
        </w:trPr>
        <w:tc>
          <w:tcPr>
            <w:tcW w:w="240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vMerge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B16DF">
              <w:rPr>
                <w:rFonts w:asciiTheme="minorEastAsia" w:hAnsiTheme="minorEastAsia" w:cs="宋体" w:hint="eastAsia"/>
                <w:kern w:val="0"/>
                <w:szCs w:val="21"/>
              </w:rPr>
              <w:t>修改控制线计算页面</w:t>
            </w:r>
          </w:p>
        </w:tc>
      </w:tr>
      <w:tr w:rsidR="003D6496" w:rsidRPr="00DB16DF" w:rsidTr="001C68F8">
        <w:trPr>
          <w:trHeight w:val="478"/>
        </w:trPr>
        <w:tc>
          <w:tcPr>
            <w:tcW w:w="2400" w:type="dxa"/>
            <w:vMerge/>
            <w:vAlign w:val="center"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20" w:type="dxa"/>
            <w:vAlign w:val="center"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B517B7">
              <w:rPr>
                <w:rFonts w:asciiTheme="minorEastAsia" w:hAnsiTheme="minorEastAsia" w:cs="宋体" w:hint="eastAsia"/>
                <w:kern w:val="0"/>
                <w:szCs w:val="21"/>
              </w:rPr>
              <w:t>业务界面、查询报表、统计分析报表</w:t>
            </w:r>
          </w:p>
        </w:tc>
        <w:tc>
          <w:tcPr>
            <w:tcW w:w="3380" w:type="dxa"/>
            <w:shd w:val="clear" w:color="auto" w:fill="auto"/>
            <w:noWrap/>
            <w:vAlign w:val="center"/>
          </w:tcPr>
          <w:p w:rsidR="003D6496" w:rsidRPr="00DB16DF" w:rsidRDefault="003D6496" w:rsidP="001C68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201项内容，具体内容见《查询、统计分析报表部分》</w:t>
            </w:r>
          </w:p>
        </w:tc>
      </w:tr>
    </w:tbl>
    <w:p w:rsidR="003D6496" w:rsidRDefault="003D6496" w:rsidP="00D80689">
      <w:pPr>
        <w:pStyle w:val="a3"/>
        <w:adjustRightInd w:val="0"/>
        <w:snapToGrid w:val="0"/>
        <w:spacing w:line="360" w:lineRule="auto"/>
        <w:ind w:left="720" w:firstLineChars="0" w:firstLine="0"/>
      </w:pPr>
    </w:p>
    <w:p w:rsidR="00FA63AC" w:rsidRDefault="003D6496" w:rsidP="00FA63AC">
      <w:pPr>
        <w:pStyle w:val="a3"/>
        <w:numPr>
          <w:ilvl w:val="0"/>
          <w:numId w:val="27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D6496">
        <w:rPr>
          <w:rFonts w:ascii="宋体" w:eastAsia="宋体" w:hAnsi="宋体" w:hint="eastAsia"/>
          <w:sz w:val="28"/>
          <w:szCs w:val="28"/>
        </w:rPr>
        <w:t>查询、统计分析报表部分</w:t>
      </w:r>
    </w:p>
    <w:p w:rsidR="003D6496" w:rsidRPr="00FA63AC" w:rsidRDefault="003D6496" w:rsidP="00FA63AC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FA63AC">
        <w:rPr>
          <w:rFonts w:ascii="宋体" w:eastAsia="宋体" w:hAnsi="宋体" w:hint="eastAsia"/>
          <w:sz w:val="28"/>
          <w:szCs w:val="28"/>
        </w:rPr>
        <w:t>为满足生产四线改五线或六线的需求，</w:t>
      </w:r>
      <w:r w:rsidRPr="00FA63AC">
        <w:rPr>
          <w:rFonts w:ascii="宋体" w:eastAsia="宋体" w:hAnsi="宋体"/>
          <w:sz w:val="28"/>
          <w:szCs w:val="28"/>
        </w:rPr>
        <w:t>MES</w:t>
      </w:r>
      <w:r w:rsidRPr="00FA63AC">
        <w:rPr>
          <w:rFonts w:ascii="宋体" w:eastAsia="宋体" w:hAnsi="宋体" w:hint="eastAsia"/>
          <w:sz w:val="28"/>
          <w:szCs w:val="28"/>
        </w:rPr>
        <w:t>、LIMS系统涉及以下业务界面、查询报表、统计分析报表的改造和开发：</w:t>
      </w:r>
    </w:p>
    <w:tbl>
      <w:tblPr>
        <w:tblStyle w:val="af"/>
        <w:tblW w:w="9781" w:type="dxa"/>
        <w:tblInd w:w="-459" w:type="dxa"/>
        <w:tblLook w:val="04A0" w:firstRow="1" w:lastRow="0" w:firstColumn="1" w:lastColumn="0" w:noHBand="0" w:noVBand="1"/>
      </w:tblPr>
      <w:tblGrid>
        <w:gridCol w:w="548"/>
        <w:gridCol w:w="1078"/>
        <w:gridCol w:w="2892"/>
        <w:gridCol w:w="708"/>
        <w:gridCol w:w="2048"/>
        <w:gridCol w:w="2507"/>
      </w:tblGrid>
      <w:tr w:rsidR="003D6496" w:rsidRPr="00770154" w:rsidTr="001C68F8">
        <w:trPr>
          <w:trHeight w:val="570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  <w:rPr>
                <w:b/>
                <w:bCs/>
              </w:rPr>
            </w:pPr>
            <w:r w:rsidRPr="00770154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  <w:rPr>
                <w:b/>
                <w:bCs/>
              </w:rPr>
            </w:pPr>
            <w:r w:rsidRPr="00770154">
              <w:rPr>
                <w:rFonts w:hint="eastAsia"/>
                <w:b/>
                <w:bCs/>
              </w:rPr>
              <w:t>菜单ID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center"/>
              <w:rPr>
                <w:b/>
                <w:bCs/>
              </w:rPr>
            </w:pPr>
            <w:r w:rsidRPr="00770154">
              <w:rPr>
                <w:rFonts w:hint="eastAsia"/>
                <w:b/>
                <w:bCs/>
              </w:rPr>
              <w:t>菜单名称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D22CC" w:rsidRDefault="003D6496" w:rsidP="001C68F8">
            <w:pPr>
              <w:jc w:val="center"/>
              <w:rPr>
                <w:b/>
                <w:bCs/>
                <w:sz w:val="18"/>
                <w:szCs w:val="18"/>
              </w:rPr>
            </w:pPr>
            <w:r w:rsidRPr="007D22CC">
              <w:rPr>
                <w:rFonts w:hint="eastAsia"/>
                <w:b/>
                <w:bCs/>
                <w:sz w:val="18"/>
                <w:szCs w:val="18"/>
              </w:rPr>
              <w:t>4改5是否涉及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center"/>
              <w:rPr>
                <w:b/>
                <w:bCs/>
              </w:rPr>
            </w:pPr>
            <w:r w:rsidRPr="00770154">
              <w:rPr>
                <w:rFonts w:hint="eastAsia"/>
                <w:b/>
                <w:bCs/>
              </w:rPr>
              <w:t>说明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center"/>
              <w:rPr>
                <w:b/>
                <w:bCs/>
              </w:rPr>
            </w:pPr>
            <w:r w:rsidRPr="00770154">
              <w:rPr>
                <w:rFonts w:hint="eastAsia"/>
                <w:b/>
                <w:bCs/>
              </w:rPr>
              <w:t>需求</w:t>
            </w:r>
          </w:p>
        </w:tc>
      </w:tr>
      <w:tr w:rsidR="003D6496" w:rsidRPr="00770154" w:rsidTr="001C68F8">
        <w:trPr>
          <w:trHeight w:val="64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000101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到PI质检数据配置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设计每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增加5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号线对应的PI点，增加5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号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  <w:r w:rsidRPr="00770154">
              <w:rPr>
                <w:rFonts w:hint="eastAsia"/>
              </w:rPr>
              <w:t>传输功能</w:t>
            </w:r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2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020203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管理人员检验结果维护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涉及每线检测数据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对5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#线检测数据进行结果维护</w:t>
            </w:r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3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020303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检验结果实时查询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涉及每线产品检测数据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查询5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#线线检测数据</w:t>
            </w:r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4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020401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化检单项指标统计报表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涉及每线产品检测数据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查询5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#线线检测数据</w:t>
            </w:r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5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020403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化检超标统计报表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涉及每线产品检测数据指标超标统计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查询5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#线线检测数据</w:t>
            </w:r>
          </w:p>
        </w:tc>
      </w:tr>
      <w:tr w:rsidR="003D6496" w:rsidRPr="00770154" w:rsidTr="001C68F8">
        <w:trPr>
          <w:trHeight w:val="330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020407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化检日报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涉及单线产品丝束化检数据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查询5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#线线检测数据</w:t>
            </w:r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7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030105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物检取样计划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五线模式取样规则变化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编入5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号线取样计划</w:t>
            </w:r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8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030203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管理人员检验结果维护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涉及每线检测数据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对5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#线检测数据进行结果维护</w:t>
            </w:r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9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030303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取样频度查询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涉及每线取样频度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查询5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#线取样频度</w:t>
            </w:r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10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030309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检验结果实时查询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涉及每线样品检测结果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查询5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#线检测数据</w:t>
            </w:r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11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030401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品质评判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评判5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12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030402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品质评判(值班长)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评判5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13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030403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复检记录审批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评判5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14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030404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复检记录查询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030405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丝包分类</w:t>
            </w:r>
            <w:proofErr w:type="gramEnd"/>
            <w:r w:rsidRPr="00770154">
              <w:rPr>
                <w:rFonts w:hint="eastAsia"/>
              </w:rPr>
              <w:t>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16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030406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丝包历史</w:t>
            </w:r>
            <w:proofErr w:type="gramEnd"/>
            <w:r w:rsidRPr="00770154">
              <w:rPr>
                <w:rFonts w:hint="eastAsia"/>
              </w:rPr>
              <w:t>状态查询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17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030409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暂留、</w:t>
            </w:r>
            <w:proofErr w:type="gramStart"/>
            <w:r w:rsidRPr="00770154">
              <w:rPr>
                <w:rFonts w:hint="eastAsia"/>
              </w:rPr>
              <w:t>废包统计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18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030409_1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暂留、</w:t>
            </w:r>
            <w:proofErr w:type="gramStart"/>
            <w:r w:rsidRPr="00770154">
              <w:rPr>
                <w:rFonts w:hint="eastAsia"/>
              </w:rPr>
              <w:t>废包统计</w:t>
            </w:r>
            <w:proofErr w:type="gramEnd"/>
            <w:r w:rsidRPr="00770154">
              <w:rPr>
                <w:rFonts w:hint="eastAsia"/>
              </w:rPr>
              <w:t>_1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19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030410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暂留、</w:t>
            </w:r>
            <w:proofErr w:type="gramStart"/>
            <w:r w:rsidRPr="00770154">
              <w:rPr>
                <w:rFonts w:hint="eastAsia"/>
              </w:rPr>
              <w:t>废包统计</w:t>
            </w:r>
            <w:proofErr w:type="gramEnd"/>
            <w:r w:rsidRPr="00770154">
              <w:rPr>
                <w:rFonts w:hint="eastAsia"/>
              </w:rPr>
              <w:t>报表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20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030417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暂留包、</w:t>
            </w:r>
            <w:proofErr w:type="gramStart"/>
            <w:r w:rsidRPr="00770154">
              <w:rPr>
                <w:rFonts w:hint="eastAsia"/>
              </w:rPr>
              <w:t>废包原因</w:t>
            </w:r>
            <w:proofErr w:type="gramEnd"/>
            <w:r w:rsidRPr="00770154">
              <w:rPr>
                <w:rFonts w:hint="eastAsia"/>
              </w:rPr>
              <w:t>统计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21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030418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暂留</w:t>
            </w:r>
            <w:proofErr w:type="gramStart"/>
            <w:r w:rsidRPr="00770154">
              <w:rPr>
                <w:rFonts w:hint="eastAsia"/>
              </w:rPr>
              <w:t>包原因</w:t>
            </w:r>
            <w:proofErr w:type="gramEnd"/>
            <w:r w:rsidRPr="00770154">
              <w:rPr>
                <w:rFonts w:hint="eastAsia"/>
              </w:rPr>
              <w:t>分析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22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030419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废包原因</w:t>
            </w:r>
            <w:proofErr w:type="gramEnd"/>
            <w:r w:rsidRPr="00770154">
              <w:rPr>
                <w:rFonts w:hint="eastAsia"/>
              </w:rPr>
              <w:t>分析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23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030420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年度暂留包、</w:t>
            </w:r>
            <w:proofErr w:type="gramStart"/>
            <w:r w:rsidRPr="00770154">
              <w:rPr>
                <w:rFonts w:hint="eastAsia"/>
              </w:rPr>
              <w:t>废包统计图表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24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030501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物检日报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涉及每线样品检测数据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25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030502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物检常规单项指标统计报表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涉及每线样品检测数据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26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030503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物检非常规</w:t>
            </w:r>
            <w:proofErr w:type="gramEnd"/>
            <w:r w:rsidRPr="00770154">
              <w:rPr>
                <w:rFonts w:hint="eastAsia"/>
              </w:rPr>
              <w:t>单项指标统计报表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涉及每线样品检测数据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27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030504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物检超标统计报表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涉及每线样品检测数据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28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030505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开</w:t>
            </w:r>
            <w:proofErr w:type="gramStart"/>
            <w:r w:rsidRPr="00770154">
              <w:rPr>
                <w:rFonts w:hint="eastAsia"/>
              </w:rPr>
              <w:t>松评价</w:t>
            </w:r>
            <w:proofErr w:type="gramEnd"/>
            <w:r w:rsidRPr="00770154">
              <w:rPr>
                <w:rFonts w:hint="eastAsia"/>
              </w:rPr>
              <w:t>异常情况统计表（按线号）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涉及每线样品检测数据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29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030506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开</w:t>
            </w:r>
            <w:proofErr w:type="gramStart"/>
            <w:r w:rsidRPr="00770154">
              <w:rPr>
                <w:rFonts w:hint="eastAsia"/>
              </w:rPr>
              <w:t>松评价</w:t>
            </w:r>
            <w:proofErr w:type="gramEnd"/>
            <w:r w:rsidRPr="00770154">
              <w:rPr>
                <w:rFonts w:hint="eastAsia"/>
              </w:rPr>
              <w:t>异常情况统计表（按日期）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涉及每线样品检测数据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30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030507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单项开</w:t>
            </w:r>
            <w:proofErr w:type="gramStart"/>
            <w:r w:rsidRPr="00770154">
              <w:rPr>
                <w:rFonts w:hint="eastAsia"/>
              </w:rPr>
              <w:t>松评价</w:t>
            </w:r>
            <w:proofErr w:type="gramEnd"/>
            <w:r w:rsidRPr="00770154">
              <w:rPr>
                <w:rFonts w:hint="eastAsia"/>
              </w:rPr>
              <w:t>疵点分布统计图表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涉及每线样品检测数据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31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030508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开</w:t>
            </w:r>
            <w:proofErr w:type="gramStart"/>
            <w:r w:rsidRPr="00770154">
              <w:rPr>
                <w:rFonts w:hint="eastAsia"/>
              </w:rPr>
              <w:t>松评价</w:t>
            </w:r>
            <w:proofErr w:type="gramEnd"/>
            <w:r w:rsidRPr="00770154">
              <w:rPr>
                <w:rFonts w:hint="eastAsia"/>
              </w:rPr>
              <w:t>疵点分布统计图表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涉及每线样品检测数据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32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030513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产率图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涉及每线样品检测数据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33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030514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产品质量统计图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涉及每线样品检测数据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34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030515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CPK统计图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涉及每线样品检测数据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35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030516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标准偏差统计图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涉及每线样品检测数据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36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030517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年度CPK值、SD值统计报表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涉及每线样品检测数据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37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030518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月报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涉及每线样品检测数据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38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030519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月报（按时间段）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涉及每线样品检测数据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39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030520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生产线质量月度统计表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涉及每线样品检测数据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40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030521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生产线质量统计表(按时段)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涉及每线样品检测数据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41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030522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质量数据导出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涉及每线样品检测数据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42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030601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舍弃数据查询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涉及每线样品检测数据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43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030602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月度柱状图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涉及每线样品检测数据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44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030603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原因统计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涉及每线样品检测数据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45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030604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舍弃数据趋势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涉及每线样品检测数据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46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030701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通知单管理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涉及5#</w:t>
            </w:r>
            <w:proofErr w:type="gramStart"/>
            <w:r w:rsidRPr="00770154">
              <w:rPr>
                <w:rFonts w:hint="eastAsia"/>
              </w:rPr>
              <w:t>线丝包交接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线丝包交接</w:t>
            </w:r>
            <w:proofErr w:type="gramEnd"/>
          </w:p>
        </w:tc>
      </w:tr>
      <w:tr w:rsidR="003D6496" w:rsidRPr="00770154" w:rsidTr="001C68F8">
        <w:trPr>
          <w:trHeight w:val="330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47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030702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成品库查询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涉及5#</w:t>
            </w:r>
            <w:proofErr w:type="gramStart"/>
            <w:r w:rsidRPr="00770154">
              <w:rPr>
                <w:rFonts w:hint="eastAsia"/>
              </w:rPr>
              <w:t>线丝包交接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线丝包交接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48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060101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监控数据查询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涉及每线产品数据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49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060102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质量分析图表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涉及每线产品数据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50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060103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生产指标分析图表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涉及每线产品数据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51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060104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质量指标分析图表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涉及每线产品数据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52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060204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控制线设置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涉及每线产品数据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53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060205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控制图控制线计算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涉及每线产品数据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54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060206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控制图查询（实时）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涉及每线产品数据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30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55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060207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新控制图查询（实时）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涉及每线产品数据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56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0804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丝束包异常状况通知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</w:t>
            </w:r>
            <w:proofErr w:type="gramStart"/>
            <w:r w:rsidRPr="00770154">
              <w:rPr>
                <w:rFonts w:hint="eastAsia"/>
              </w:rPr>
              <w:t>每个丝包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30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57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0805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丝束包异常状况通知查询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</w:t>
            </w:r>
            <w:proofErr w:type="gramStart"/>
            <w:r w:rsidRPr="00770154">
              <w:rPr>
                <w:rFonts w:hint="eastAsia"/>
              </w:rPr>
              <w:t>每个丝包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58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1001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当班落丝时间表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59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1002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历史落丝时间表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60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1004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卷曲机参数调整查询与录入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涉及每线（每台卷曲机）数据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61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1005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1-2号机卷曲机更换查询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涉及每线（每台卷曲机）数据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62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1006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3-4号机卷曲机更换查询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涉及每线（每台卷曲机）数据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63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1007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摆丝机</w:t>
            </w:r>
            <w:proofErr w:type="gramEnd"/>
            <w:r w:rsidRPr="00770154">
              <w:rPr>
                <w:rFonts w:hint="eastAsia"/>
              </w:rPr>
              <w:t>更换查询与录入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涉及每线（</w:t>
            </w:r>
            <w:proofErr w:type="gramStart"/>
            <w:r w:rsidRPr="00770154">
              <w:rPr>
                <w:rFonts w:hint="eastAsia"/>
              </w:rPr>
              <w:t>每台摆丝机</w:t>
            </w:r>
            <w:proofErr w:type="gramEnd"/>
            <w:r w:rsidRPr="00770154">
              <w:rPr>
                <w:rFonts w:hint="eastAsia"/>
              </w:rPr>
              <w:t>）数据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64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1008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卷曲机更换录入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涉及每线（每台卷曲机）数据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65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1009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铺丝器刻度表维护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66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1010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铺丝器</w:t>
            </w:r>
            <w:proofErr w:type="gramEnd"/>
            <w:r w:rsidRPr="00770154">
              <w:rPr>
                <w:rFonts w:hint="eastAsia"/>
              </w:rPr>
              <w:t>刻度表查询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67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1011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卷曲机各线更换记录查询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涉及每线（每台）卷曲机的更换记录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630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68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1012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年度卷曲机各线更换统计图表1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涉及每面（数据来自每线）卷曲机的更换记录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69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1013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卷曲机更换统计图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涉及每线（每台）卷曲机数据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70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1017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年度各班卷曲机更换统计表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涉及每线（每台）卷曲机数据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71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1019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年度卷曲机更换原因统计表4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涉及每线（每台）卷曲机数据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72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1020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年度卷曲机各线更换统计图表1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涉及每线（每台）卷曲机数据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73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1022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年度卷曲机使用寿命统计表5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涉及每线（每台）卷曲机数据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74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1023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年度卷曲机使用寿命统计表6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涉及每线（每台）卷曲机数据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75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1024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卷曲机月度、年度更换统计图表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涉及每线（每台）卷曲机数据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76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1025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年度摆丝机</w:t>
            </w:r>
            <w:proofErr w:type="gramEnd"/>
            <w:r w:rsidRPr="00770154">
              <w:rPr>
                <w:rFonts w:hint="eastAsia"/>
              </w:rPr>
              <w:t>各线更换情况统计图表1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涉及每线（每台）卷曲机数据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77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1026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摆丝更换</w:t>
            </w:r>
            <w:proofErr w:type="gramEnd"/>
            <w:r w:rsidRPr="00770154">
              <w:rPr>
                <w:rFonts w:hint="eastAsia"/>
              </w:rPr>
              <w:t>统计图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涉及每线（每台）卷曲机数据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630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78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1030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年度</w:t>
            </w:r>
            <w:proofErr w:type="gramStart"/>
            <w:r w:rsidRPr="00770154">
              <w:rPr>
                <w:rFonts w:hint="eastAsia"/>
              </w:rPr>
              <w:t>各班摆丝机</w:t>
            </w:r>
            <w:proofErr w:type="gramEnd"/>
            <w:r w:rsidRPr="00770154">
              <w:rPr>
                <w:rFonts w:hint="eastAsia"/>
              </w:rPr>
              <w:t>更换统计表2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涉及每线（每台）</w:t>
            </w:r>
            <w:proofErr w:type="gramStart"/>
            <w:r w:rsidRPr="00770154">
              <w:rPr>
                <w:rFonts w:hint="eastAsia"/>
              </w:rPr>
              <w:t>摆丝机</w:t>
            </w:r>
            <w:proofErr w:type="gramEnd"/>
            <w:r w:rsidRPr="00770154">
              <w:rPr>
                <w:rFonts w:hint="eastAsia"/>
              </w:rPr>
              <w:t>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</w:p>
        </w:tc>
      </w:tr>
      <w:tr w:rsidR="003D6496" w:rsidRPr="00770154" w:rsidTr="001C68F8">
        <w:trPr>
          <w:trHeight w:val="630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79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1032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年度摆丝机</w:t>
            </w:r>
            <w:proofErr w:type="gramEnd"/>
            <w:r w:rsidRPr="00770154">
              <w:rPr>
                <w:rFonts w:hint="eastAsia"/>
              </w:rPr>
              <w:t>更换原因统计表2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涉及每线（每台）</w:t>
            </w:r>
            <w:proofErr w:type="gramStart"/>
            <w:r w:rsidRPr="00770154">
              <w:rPr>
                <w:rFonts w:hint="eastAsia"/>
              </w:rPr>
              <w:t>摆丝机</w:t>
            </w:r>
            <w:proofErr w:type="gramEnd"/>
            <w:r w:rsidRPr="00770154">
              <w:rPr>
                <w:rFonts w:hint="eastAsia"/>
              </w:rPr>
              <w:t>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</w:p>
        </w:tc>
      </w:tr>
      <w:tr w:rsidR="003D6496" w:rsidRPr="00770154" w:rsidTr="001C68F8">
        <w:trPr>
          <w:trHeight w:val="630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80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1033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年度摆丝机</w:t>
            </w:r>
            <w:proofErr w:type="gramEnd"/>
            <w:r w:rsidRPr="00770154">
              <w:rPr>
                <w:rFonts w:hint="eastAsia"/>
              </w:rPr>
              <w:t>各面更换情况统计图表1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涉及每线（每台）</w:t>
            </w:r>
            <w:proofErr w:type="gramStart"/>
            <w:r w:rsidRPr="00770154">
              <w:rPr>
                <w:rFonts w:hint="eastAsia"/>
              </w:rPr>
              <w:t>摆丝机</w:t>
            </w:r>
            <w:proofErr w:type="gramEnd"/>
            <w:r w:rsidRPr="00770154">
              <w:rPr>
                <w:rFonts w:hint="eastAsia"/>
              </w:rPr>
              <w:t>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</w:p>
        </w:tc>
      </w:tr>
      <w:tr w:rsidR="003D6496" w:rsidRPr="00770154" w:rsidTr="001C68F8">
        <w:trPr>
          <w:trHeight w:val="630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81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1035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年度摆丝机</w:t>
            </w:r>
            <w:proofErr w:type="gramEnd"/>
            <w:r w:rsidRPr="00770154">
              <w:rPr>
                <w:rFonts w:hint="eastAsia"/>
              </w:rPr>
              <w:t>使用寿命统计表3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涉及每线（每台）</w:t>
            </w:r>
            <w:proofErr w:type="gramStart"/>
            <w:r w:rsidRPr="00770154">
              <w:rPr>
                <w:rFonts w:hint="eastAsia"/>
              </w:rPr>
              <w:t>摆丝机</w:t>
            </w:r>
            <w:proofErr w:type="gramEnd"/>
            <w:r w:rsidRPr="00770154">
              <w:rPr>
                <w:rFonts w:hint="eastAsia"/>
              </w:rPr>
              <w:t>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</w:p>
        </w:tc>
      </w:tr>
      <w:tr w:rsidR="003D6496" w:rsidRPr="00770154" w:rsidTr="001C68F8">
        <w:trPr>
          <w:trHeight w:val="630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82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1036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年度摆丝机</w:t>
            </w:r>
            <w:proofErr w:type="gramEnd"/>
            <w:r w:rsidRPr="00770154">
              <w:rPr>
                <w:rFonts w:hint="eastAsia"/>
              </w:rPr>
              <w:t>使用寿命统计表4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涉及每线（每台）</w:t>
            </w:r>
            <w:proofErr w:type="gramStart"/>
            <w:r w:rsidRPr="00770154">
              <w:rPr>
                <w:rFonts w:hint="eastAsia"/>
              </w:rPr>
              <w:t>摆丝机</w:t>
            </w:r>
            <w:proofErr w:type="gramEnd"/>
            <w:r w:rsidRPr="00770154">
              <w:rPr>
                <w:rFonts w:hint="eastAsia"/>
              </w:rPr>
              <w:t>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</w:p>
        </w:tc>
      </w:tr>
      <w:tr w:rsidR="003D6496" w:rsidRPr="00770154" w:rsidTr="001C68F8">
        <w:trPr>
          <w:trHeight w:val="630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83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1037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年度摆丝机</w:t>
            </w:r>
            <w:proofErr w:type="gramEnd"/>
            <w:r w:rsidRPr="00770154">
              <w:rPr>
                <w:rFonts w:hint="eastAsia"/>
              </w:rPr>
              <w:t>使用寿命统计表5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涉及每线（每台）</w:t>
            </w:r>
            <w:proofErr w:type="gramStart"/>
            <w:r w:rsidRPr="00770154">
              <w:rPr>
                <w:rFonts w:hint="eastAsia"/>
              </w:rPr>
              <w:t>摆丝机</w:t>
            </w:r>
            <w:proofErr w:type="gramEnd"/>
            <w:r w:rsidRPr="00770154">
              <w:rPr>
                <w:rFonts w:hint="eastAsia"/>
              </w:rPr>
              <w:t>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84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1101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纺丝生产日报查询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需读取每线的</w:t>
            </w:r>
            <w:proofErr w:type="gramStart"/>
            <w:r w:rsidRPr="00770154">
              <w:rPr>
                <w:rFonts w:hint="eastAsia"/>
              </w:rPr>
              <w:t>每个丝包的</w:t>
            </w:r>
            <w:proofErr w:type="gramEnd"/>
            <w:r w:rsidRPr="00770154">
              <w:rPr>
                <w:rFonts w:hint="eastAsia"/>
              </w:rPr>
              <w:t>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85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1102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纺丝生产日报录入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需读取断头率、断带、卷曲机更换情况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86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1103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纺丝运行总表查询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需读取每线的生产数据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87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1105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纺丝运行</w:t>
            </w:r>
            <w:proofErr w:type="gramStart"/>
            <w:r w:rsidRPr="00770154">
              <w:rPr>
                <w:rFonts w:hint="eastAsia"/>
              </w:rPr>
              <w:t>总表子表</w:t>
            </w:r>
            <w:proofErr w:type="gramEnd"/>
            <w:r w:rsidRPr="00770154">
              <w:rPr>
                <w:rFonts w:hint="eastAsia"/>
              </w:rPr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需读取每线的数据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88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1108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纺丝运行</w:t>
            </w:r>
            <w:proofErr w:type="gramStart"/>
            <w:r w:rsidRPr="00770154">
              <w:rPr>
                <w:rFonts w:hint="eastAsia"/>
              </w:rPr>
              <w:t>总表子表</w:t>
            </w:r>
            <w:proofErr w:type="gramEnd"/>
            <w:r w:rsidRPr="00770154">
              <w:rPr>
                <w:rFonts w:hint="eastAsia"/>
              </w:rPr>
              <w:t>5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需读取每线的</w:t>
            </w:r>
            <w:proofErr w:type="gramStart"/>
            <w:r w:rsidRPr="00770154">
              <w:rPr>
                <w:rFonts w:hint="eastAsia"/>
              </w:rPr>
              <w:t>每个丝包的</w:t>
            </w:r>
            <w:proofErr w:type="gramEnd"/>
            <w:r w:rsidRPr="00770154">
              <w:rPr>
                <w:rFonts w:hint="eastAsia"/>
              </w:rPr>
              <w:t>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89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1109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纺丝运行</w:t>
            </w:r>
            <w:proofErr w:type="gramStart"/>
            <w:r w:rsidRPr="00770154">
              <w:rPr>
                <w:rFonts w:hint="eastAsia"/>
              </w:rPr>
              <w:t>总表子表</w:t>
            </w:r>
            <w:proofErr w:type="gramEnd"/>
            <w:r w:rsidRPr="00770154">
              <w:rPr>
                <w:rFonts w:hint="eastAsia"/>
              </w:rPr>
              <w:t>6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需读取每台（每线卷曲机）的数据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90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1201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当班废丝查询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91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1202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历史废丝查询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92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1203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丝束包废丝记录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涉及每个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93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1204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丝束包废丝修改记录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涉及每个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94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1205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月度废丝及中断损失统计1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</w:t>
            </w:r>
            <w:proofErr w:type="gramStart"/>
            <w:r w:rsidRPr="00770154">
              <w:rPr>
                <w:rFonts w:hint="eastAsia"/>
              </w:rPr>
              <w:t>线每个丝包数据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95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1206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废丝及中断统计图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</w:t>
            </w:r>
            <w:proofErr w:type="gramStart"/>
            <w:r w:rsidRPr="00770154">
              <w:rPr>
                <w:rFonts w:hint="eastAsia"/>
              </w:rPr>
              <w:t>线每个丝包数据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96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1210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年度废丝(操作相关)统计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</w:t>
            </w:r>
            <w:proofErr w:type="gramStart"/>
            <w:r w:rsidRPr="00770154">
              <w:rPr>
                <w:rFonts w:hint="eastAsia"/>
              </w:rPr>
              <w:t>线每个丝包数据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97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1211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年度废丝主要原因统计表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</w:t>
            </w:r>
            <w:proofErr w:type="gramStart"/>
            <w:r w:rsidRPr="00770154">
              <w:rPr>
                <w:rFonts w:hint="eastAsia"/>
              </w:rPr>
              <w:t>线每个丝包数据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98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1301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当班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  <w:r w:rsidRPr="00770154">
              <w:rPr>
                <w:rFonts w:hint="eastAsia"/>
              </w:rPr>
              <w:t>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99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1302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历史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  <w:r w:rsidRPr="00770154">
              <w:rPr>
                <w:rFonts w:hint="eastAsia"/>
              </w:rPr>
              <w:t>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100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1303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月度接头情况统计表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101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1304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年度接头情况统计表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102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1305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接头情况统计图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103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1306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年度接头原因统计表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104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1309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年度丝包暂留</w:t>
            </w:r>
            <w:proofErr w:type="gramEnd"/>
            <w:r w:rsidRPr="00770154">
              <w:rPr>
                <w:rFonts w:hint="eastAsia"/>
              </w:rPr>
              <w:t>情况统计表1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105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1310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丝包暂留</w:t>
            </w:r>
            <w:proofErr w:type="gramEnd"/>
            <w:r w:rsidRPr="00770154">
              <w:rPr>
                <w:rFonts w:hint="eastAsia"/>
              </w:rPr>
              <w:t>情况统计图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106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1312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年度丝包暂留</w:t>
            </w:r>
            <w:proofErr w:type="gramEnd"/>
            <w:r w:rsidRPr="00770154">
              <w:rPr>
                <w:rFonts w:hint="eastAsia"/>
              </w:rPr>
              <w:t>情况统计表4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107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1316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丝包生产</w:t>
            </w:r>
            <w:proofErr w:type="gramEnd"/>
            <w:r w:rsidRPr="00770154">
              <w:rPr>
                <w:rFonts w:hint="eastAsia"/>
              </w:rPr>
              <w:t>日报1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108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1317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丝包生产</w:t>
            </w:r>
            <w:proofErr w:type="gramEnd"/>
            <w:r w:rsidRPr="00770154">
              <w:rPr>
                <w:rFonts w:hint="eastAsia"/>
              </w:rPr>
              <w:t>月报2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109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1318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丝包生产</w:t>
            </w:r>
            <w:proofErr w:type="gramEnd"/>
            <w:r w:rsidRPr="00770154">
              <w:rPr>
                <w:rFonts w:hint="eastAsia"/>
              </w:rPr>
              <w:t>情况统计图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110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1320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丝包生产</w:t>
            </w:r>
            <w:proofErr w:type="gramEnd"/>
            <w:r w:rsidRPr="00770154">
              <w:rPr>
                <w:rFonts w:hint="eastAsia"/>
              </w:rPr>
              <w:t>月报5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111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1322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丝束包生产情况查询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112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1323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打包班报表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113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1324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年度</w:t>
            </w:r>
            <w:proofErr w:type="gramStart"/>
            <w:r w:rsidRPr="00770154">
              <w:rPr>
                <w:rFonts w:hint="eastAsia"/>
              </w:rPr>
              <w:t>判废包</w:t>
            </w:r>
            <w:proofErr w:type="gramEnd"/>
            <w:r w:rsidRPr="00770154">
              <w:rPr>
                <w:rFonts w:hint="eastAsia"/>
              </w:rPr>
              <w:t>统计表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114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1325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废包情况</w:t>
            </w:r>
            <w:proofErr w:type="gramEnd"/>
            <w:r w:rsidRPr="00770154">
              <w:rPr>
                <w:rFonts w:hint="eastAsia"/>
              </w:rPr>
              <w:t>统计图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115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1327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合格丝包生产</w:t>
            </w:r>
            <w:proofErr w:type="gramEnd"/>
            <w:r w:rsidRPr="00770154">
              <w:rPr>
                <w:rFonts w:hint="eastAsia"/>
              </w:rPr>
              <w:t>单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116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1330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年度丝包暂留</w:t>
            </w:r>
            <w:proofErr w:type="gramEnd"/>
            <w:r w:rsidRPr="00770154">
              <w:rPr>
                <w:rFonts w:hint="eastAsia"/>
              </w:rPr>
              <w:t>情况统计表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117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1331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月度丝包暂留</w:t>
            </w:r>
            <w:proofErr w:type="gramEnd"/>
            <w:r w:rsidRPr="00770154">
              <w:rPr>
                <w:rFonts w:hint="eastAsia"/>
              </w:rPr>
              <w:t>情况统计表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118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1332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丝包生产</w:t>
            </w:r>
            <w:proofErr w:type="gramEnd"/>
            <w:r w:rsidRPr="00770154">
              <w:rPr>
                <w:rFonts w:hint="eastAsia"/>
              </w:rPr>
              <w:t>月报(规格、班别)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30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119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1333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丝包生产</w:t>
            </w:r>
            <w:proofErr w:type="gramEnd"/>
            <w:r w:rsidRPr="00770154">
              <w:rPr>
                <w:rFonts w:hint="eastAsia"/>
              </w:rPr>
              <w:t>月报(规格、</w:t>
            </w:r>
            <w:proofErr w:type="gramStart"/>
            <w:r w:rsidRPr="00770154">
              <w:rPr>
                <w:rFonts w:hint="eastAsia"/>
              </w:rPr>
              <w:t>机</w:t>
            </w:r>
            <w:proofErr w:type="gramEnd"/>
            <w:r w:rsidRPr="00770154">
              <w:rPr>
                <w:rFonts w:hint="eastAsia"/>
              </w:rPr>
              <w:t>面)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120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150201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断头、断带查询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涉及每线、每个部位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121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150202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断头、断带查询与维护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涉及每线、每个部位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122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150203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重复断头统计表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涉及每线、每个部位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123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150204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生产部位累计断头查询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涉及每线、每个部位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124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150205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生产部位月度断头统计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涉及每线、每个部位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125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150206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生产部位年度断头统计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涉及每线、每个部位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126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150207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纺丝断带记录表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涉及每线、每个部位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127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150208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断带（操作相关）统计表1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涉及每线、每个部位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128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150209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断带（操作相关）统计表2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涉及每线、每个部位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129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150210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断带（操作相关）统计表3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涉及每线、每个部位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130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150211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断带（操作相关）统计表4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涉及每线、每个部位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131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150212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断带情况统计表1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涉及每线、每个部位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132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150213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断带情况统计表2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涉及每线、每个部位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133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150214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断带情况统计表3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涉及每线、每个部位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134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150215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断带情况统计表4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涉及每线、每个部位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135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150219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年度日断头率记录图表2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涉及每线、每个部位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136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150220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日断头率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涉及每线、每个部位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137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150221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年度月份断头情况（班次）1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涉及每线、每个部位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138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150223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单个丝包断头</w:t>
            </w:r>
            <w:proofErr w:type="gramEnd"/>
            <w:r w:rsidRPr="00770154">
              <w:rPr>
                <w:rFonts w:hint="eastAsia"/>
              </w:rPr>
              <w:t>记录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涉及每线、每个部位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139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150224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单个丝包断头</w:t>
            </w:r>
            <w:proofErr w:type="gramEnd"/>
            <w:r w:rsidRPr="00770154">
              <w:rPr>
                <w:rFonts w:hint="eastAsia"/>
              </w:rPr>
              <w:t>修改记录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涉及每线、每个部位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140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150225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月度断头原因统计表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涉及每线、每个部位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141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150226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年度断头原因统计表1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涉及每线、每个部位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142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150230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补丝器设置</w:t>
            </w:r>
            <w:proofErr w:type="gramEnd"/>
            <w:r w:rsidRPr="00770154">
              <w:rPr>
                <w:rFonts w:hint="eastAsia"/>
              </w:rPr>
              <w:t>记录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涉及每线、每个部位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143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150231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补丝器当前</w:t>
            </w:r>
            <w:proofErr w:type="gramEnd"/>
            <w:r w:rsidRPr="00770154">
              <w:rPr>
                <w:rFonts w:hint="eastAsia"/>
              </w:rPr>
              <w:t>状态查询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涉及每线、每个部位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144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150232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二次</w:t>
            </w:r>
            <w:proofErr w:type="gramStart"/>
            <w:r w:rsidRPr="00770154">
              <w:rPr>
                <w:rFonts w:hint="eastAsia"/>
              </w:rPr>
              <w:t>补丝记录</w:t>
            </w:r>
            <w:proofErr w:type="gramEnd"/>
            <w:r w:rsidRPr="00770154">
              <w:rPr>
                <w:rFonts w:hint="eastAsia"/>
              </w:rPr>
              <w:t>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涉及每线、每个部位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145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150233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月度补丝成功率</w:t>
            </w:r>
            <w:proofErr w:type="gramEnd"/>
            <w:r w:rsidRPr="00770154">
              <w:rPr>
                <w:rFonts w:hint="eastAsia"/>
              </w:rPr>
              <w:t>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涉及每线、每个部位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146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150234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年度补丝成功率</w:t>
            </w:r>
            <w:proofErr w:type="gramEnd"/>
            <w:r w:rsidRPr="00770154">
              <w:rPr>
                <w:rFonts w:hint="eastAsia"/>
              </w:rPr>
              <w:t>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涉及每线、每个部位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147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150235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补丝枪动作</w:t>
            </w:r>
            <w:proofErr w:type="gramEnd"/>
            <w:r w:rsidRPr="00770154">
              <w:rPr>
                <w:rFonts w:hint="eastAsia"/>
              </w:rPr>
              <w:t>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涉及每线、每个部位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148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150236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断头数统计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涉及每线、每个部位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149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150237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断头调整查看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涉及每线、每个部位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150238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断头调整</w:t>
            </w:r>
            <w:proofErr w:type="gramStart"/>
            <w:r w:rsidRPr="00770154">
              <w:rPr>
                <w:rFonts w:hint="eastAsia"/>
              </w:rPr>
              <w:t>及设置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涉及每线、每个部位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151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150239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二次</w:t>
            </w:r>
            <w:proofErr w:type="gramStart"/>
            <w:r w:rsidRPr="00770154">
              <w:rPr>
                <w:rFonts w:hint="eastAsia"/>
              </w:rPr>
              <w:t>补丝记录</w:t>
            </w:r>
            <w:proofErr w:type="gramEnd"/>
            <w:r w:rsidRPr="00770154">
              <w:rPr>
                <w:rFonts w:hint="eastAsia"/>
              </w:rPr>
              <w:t>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涉及每线、每个部位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152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150242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二次</w:t>
            </w:r>
            <w:proofErr w:type="gramStart"/>
            <w:r w:rsidRPr="00770154">
              <w:rPr>
                <w:rFonts w:hint="eastAsia"/>
              </w:rPr>
              <w:t>补丝记录</w:t>
            </w:r>
            <w:proofErr w:type="gramEnd"/>
            <w:r w:rsidRPr="00770154">
              <w:rPr>
                <w:rFonts w:hint="eastAsia"/>
              </w:rPr>
              <w:t>查询(新算法)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涉及每线、每个部位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153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150243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月度补丝成功率</w:t>
            </w:r>
            <w:proofErr w:type="gramEnd"/>
            <w:r w:rsidRPr="00770154">
              <w:rPr>
                <w:rFonts w:hint="eastAsia"/>
              </w:rPr>
              <w:t>查询(新算法)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涉及每线、每个部位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154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150244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年度补丝成功率</w:t>
            </w:r>
            <w:proofErr w:type="gramEnd"/>
            <w:r w:rsidRPr="00770154">
              <w:rPr>
                <w:rFonts w:hint="eastAsia"/>
              </w:rPr>
              <w:t>查询(新算法)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涉及每线、每个部位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630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155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150302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喷丝帽/计量泵/烛芯过滤器更换表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原统计方式有线号，4线与5线切换</w:t>
            </w:r>
            <w:proofErr w:type="gramStart"/>
            <w:r w:rsidRPr="00770154">
              <w:rPr>
                <w:rFonts w:hint="eastAsia"/>
              </w:rPr>
              <w:t>只按面</w:t>
            </w:r>
            <w:proofErr w:type="gramEnd"/>
            <w:r w:rsidRPr="00770154">
              <w:rPr>
                <w:rFonts w:hint="eastAsia"/>
              </w:rPr>
              <w:t>+部位号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部位编号去除线号标记</w:t>
            </w:r>
          </w:p>
        </w:tc>
      </w:tr>
      <w:tr w:rsidR="003D6496" w:rsidRPr="00770154" w:rsidTr="001C68F8">
        <w:trPr>
          <w:trHeight w:val="630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156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150311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在线喷丝帽、甬道状态的查询（按机面线）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原统计方式有线号，4线与5线切换</w:t>
            </w:r>
            <w:proofErr w:type="gramStart"/>
            <w:r w:rsidRPr="00770154">
              <w:rPr>
                <w:rFonts w:hint="eastAsia"/>
              </w:rPr>
              <w:t>只按面</w:t>
            </w:r>
            <w:proofErr w:type="gramEnd"/>
            <w:r w:rsidRPr="00770154">
              <w:rPr>
                <w:rFonts w:hint="eastAsia"/>
              </w:rPr>
              <w:t>+部位号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部位编号去除线号标记</w:t>
            </w:r>
          </w:p>
        </w:tc>
      </w:tr>
      <w:tr w:rsidR="003D6496" w:rsidRPr="00770154" w:rsidTr="001C68F8">
        <w:trPr>
          <w:trHeight w:val="630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157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150315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烛芯过滤器、计量泵的查询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原统计方式有线号，4线与5线切换</w:t>
            </w:r>
            <w:proofErr w:type="gramStart"/>
            <w:r w:rsidRPr="00770154">
              <w:rPr>
                <w:rFonts w:hint="eastAsia"/>
              </w:rPr>
              <w:t>只按面</w:t>
            </w:r>
            <w:proofErr w:type="gramEnd"/>
            <w:r w:rsidRPr="00770154">
              <w:rPr>
                <w:rFonts w:hint="eastAsia"/>
              </w:rPr>
              <w:t>+部位号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部位编号去除线号标记</w:t>
            </w:r>
          </w:p>
        </w:tc>
      </w:tr>
      <w:tr w:rsidR="003D6496" w:rsidRPr="00770154" w:rsidTr="001C68F8">
        <w:trPr>
          <w:trHeight w:val="630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158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150316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各</w:t>
            </w:r>
            <w:proofErr w:type="gramStart"/>
            <w:r w:rsidRPr="00770154">
              <w:rPr>
                <w:rFonts w:hint="eastAsia"/>
              </w:rPr>
              <w:t>生产面</w:t>
            </w:r>
            <w:proofErr w:type="gramEnd"/>
            <w:r w:rsidRPr="00770154">
              <w:rPr>
                <w:rFonts w:hint="eastAsia"/>
              </w:rPr>
              <w:t>过滤器平均在线时间比较图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原统计方式有线号，4线与5线切换</w:t>
            </w:r>
            <w:proofErr w:type="gramStart"/>
            <w:r w:rsidRPr="00770154">
              <w:rPr>
                <w:rFonts w:hint="eastAsia"/>
              </w:rPr>
              <w:t>只按面</w:t>
            </w:r>
            <w:proofErr w:type="gramEnd"/>
            <w:r w:rsidRPr="00770154">
              <w:rPr>
                <w:rFonts w:hint="eastAsia"/>
              </w:rPr>
              <w:t>+部位号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部位编号去除线号标记</w:t>
            </w:r>
          </w:p>
        </w:tc>
      </w:tr>
      <w:tr w:rsidR="003D6496" w:rsidRPr="00770154" w:rsidTr="001C68F8">
        <w:trPr>
          <w:trHeight w:val="630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159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150318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在线喷丝帽、甬道状态查询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原统计方式有线号，4线与5线切换</w:t>
            </w:r>
            <w:proofErr w:type="gramStart"/>
            <w:r w:rsidRPr="00770154">
              <w:rPr>
                <w:rFonts w:hint="eastAsia"/>
              </w:rPr>
              <w:t>只按面</w:t>
            </w:r>
            <w:proofErr w:type="gramEnd"/>
            <w:r w:rsidRPr="00770154">
              <w:rPr>
                <w:rFonts w:hint="eastAsia"/>
              </w:rPr>
              <w:t>+部位号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部位编号去除线号标记</w:t>
            </w:r>
          </w:p>
        </w:tc>
      </w:tr>
      <w:tr w:rsidR="003D6496" w:rsidRPr="00770154" w:rsidTr="001C68F8">
        <w:trPr>
          <w:trHeight w:val="64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160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150321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计量泵，过滤器查询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原统计方式有线号，4线与5线切换</w:t>
            </w:r>
            <w:proofErr w:type="gramStart"/>
            <w:r w:rsidRPr="00770154">
              <w:rPr>
                <w:rFonts w:hint="eastAsia"/>
              </w:rPr>
              <w:t>只按面</w:t>
            </w:r>
            <w:proofErr w:type="gramEnd"/>
            <w:r w:rsidRPr="00770154">
              <w:rPr>
                <w:rFonts w:hint="eastAsia"/>
              </w:rPr>
              <w:t>+部位号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部位编号去除线号标记</w:t>
            </w:r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161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1605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废丝操作日志查询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涉及线号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30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162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1606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断头操作日志查询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涉及线号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纳入（可查询）5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163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540610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公司每日简报_录入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涉及所有每线、每包数据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30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164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540611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公司每日简报Daily Brief Report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涉及所有每线、每包数据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165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6001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追溯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涉及每线、每个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纳入（查询）5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</w:t>
            </w:r>
            <w:proofErr w:type="gramStart"/>
            <w:r w:rsidRPr="00770154">
              <w:rPr>
                <w:rFonts w:hint="eastAsia"/>
              </w:rPr>
              <w:t>线数据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166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620102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物料维护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丝束总油、残余丙酮等物料维护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可维护5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#线检测项目</w:t>
            </w:r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167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620103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检验项目维护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丝束总油、残余丙酮等检验项目维护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可维护5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#线检测项目</w:t>
            </w:r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168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620301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检测项目模板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丝束总油、残余丙酮等检验项目模板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可维护5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#线检验项目模板</w:t>
            </w:r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169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620603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检测结果查询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每线及每包样品检测数据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能查询到5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#线线数据</w:t>
            </w:r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170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620604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检测样本查询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每线及每包样品检测数据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能查询到5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#线线数据</w:t>
            </w:r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171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620605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物检取样监控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每线取样监控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能查询到5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#线线数据</w:t>
            </w:r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172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620606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异常自查流程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涉及每线检测数据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能查询到5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#线线数据</w:t>
            </w:r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173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620607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自查流程查询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涉及每线检测数据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能查询到5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#线线数据</w:t>
            </w:r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174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620608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超标数据处理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涉及每线检测数据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能查询到5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#线线数据</w:t>
            </w:r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175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620609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检测超时情况分析统计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涉及每线检测数据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能查询到5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#线线数据</w:t>
            </w:r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176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620610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舍弃数据分析统计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涉及每线检测数据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能查询到5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#线线数据</w:t>
            </w:r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177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620611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检测结果差异分析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涉及每线检测数据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能查询到5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#线线数据</w:t>
            </w:r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178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620701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生产线质量统计表（周）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涉及每线检测数据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能查询到5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#线线数据</w:t>
            </w:r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179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620702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生产线质量统计表（月）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涉及每线检测数据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能查询到5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#线线数据</w:t>
            </w:r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180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620703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自由查询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涉及每线检测数据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能查询到5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#线线数据</w:t>
            </w:r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181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620710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原始数据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涉及每线检测数据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能查询到5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#线线数据</w:t>
            </w:r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182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620801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proofErr w:type="gramStart"/>
            <w:r w:rsidRPr="00770154">
              <w:rPr>
                <w:rFonts w:hint="eastAsia"/>
              </w:rPr>
              <w:t>丝包生产</w:t>
            </w:r>
            <w:proofErr w:type="gramEnd"/>
            <w:r w:rsidRPr="00770154">
              <w:rPr>
                <w:rFonts w:hint="eastAsia"/>
              </w:rPr>
              <w:t>信息查询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涉及线号、</w:t>
            </w:r>
            <w:proofErr w:type="gramStart"/>
            <w:r w:rsidRPr="00770154">
              <w:rPr>
                <w:rFonts w:hint="eastAsia"/>
              </w:rPr>
              <w:t>包号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能查询到5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183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620802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滤棒检测数据统计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涉及线号、</w:t>
            </w:r>
            <w:proofErr w:type="gramStart"/>
            <w:r w:rsidRPr="00770154">
              <w:rPr>
                <w:rFonts w:hint="eastAsia"/>
              </w:rPr>
              <w:t>包号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能查询到5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184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620803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滤棒吸</w:t>
            </w:r>
            <w:proofErr w:type="gramStart"/>
            <w:r w:rsidRPr="00770154">
              <w:rPr>
                <w:rFonts w:hint="eastAsia"/>
              </w:rPr>
              <w:t>阻数据</w:t>
            </w:r>
            <w:proofErr w:type="gramEnd"/>
            <w:r w:rsidRPr="00770154">
              <w:rPr>
                <w:rFonts w:hint="eastAsia"/>
              </w:rPr>
              <w:t>统计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涉及线号、</w:t>
            </w:r>
            <w:proofErr w:type="gramStart"/>
            <w:r w:rsidRPr="00770154">
              <w:rPr>
                <w:rFonts w:hint="eastAsia"/>
              </w:rPr>
              <w:t>包号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能查询到5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#线线</w:t>
            </w:r>
            <w:proofErr w:type="gramStart"/>
            <w:r w:rsidRPr="00770154">
              <w:rPr>
                <w:rFonts w:hint="eastAsia"/>
              </w:rPr>
              <w:t>丝包数据</w:t>
            </w:r>
            <w:proofErr w:type="gramEnd"/>
          </w:p>
        </w:tc>
      </w:tr>
      <w:tr w:rsidR="003D6496" w:rsidRPr="00770154" w:rsidTr="001C68F8">
        <w:trPr>
          <w:trHeight w:val="630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185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6301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基础数据管理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5线模式下甬道名称变化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增加5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号线及5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号模式下在甬道名称显示</w:t>
            </w:r>
          </w:p>
        </w:tc>
      </w:tr>
      <w:tr w:rsidR="003D6496" w:rsidRPr="00770154" w:rsidTr="001C68F8">
        <w:trPr>
          <w:trHeight w:val="630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186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6302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上下</w:t>
            </w:r>
            <w:proofErr w:type="gramStart"/>
            <w:r w:rsidRPr="00770154">
              <w:rPr>
                <w:rFonts w:hint="eastAsia"/>
              </w:rPr>
              <w:t>线操作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5线模式下甬道名称变化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增加5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号线及5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号模式下在甬道名称显示</w:t>
            </w:r>
          </w:p>
        </w:tc>
      </w:tr>
      <w:tr w:rsidR="003D6496" w:rsidRPr="00770154" w:rsidTr="001C68F8">
        <w:trPr>
          <w:trHeight w:val="630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187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6303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查询统计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5线模式下甬道名称变化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增加5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号线及5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号模式下在甬道名称显示</w:t>
            </w:r>
          </w:p>
        </w:tc>
      </w:tr>
      <w:tr w:rsidR="003D6496" w:rsidRPr="00770154" w:rsidTr="001C68F8">
        <w:trPr>
          <w:trHeight w:val="630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188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630301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喷丝</w:t>
            </w:r>
            <w:proofErr w:type="gramStart"/>
            <w:r w:rsidRPr="00770154">
              <w:rPr>
                <w:rFonts w:hint="eastAsia"/>
              </w:rPr>
              <w:t>帽基础</w:t>
            </w:r>
            <w:proofErr w:type="gramEnd"/>
            <w:r w:rsidRPr="00770154">
              <w:rPr>
                <w:rFonts w:hint="eastAsia"/>
              </w:rPr>
              <w:t>数据查询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5线模式下甬道名称变化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增加5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号线及5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号模式下在甬道名称显示</w:t>
            </w:r>
          </w:p>
        </w:tc>
      </w:tr>
      <w:tr w:rsidR="003D6496" w:rsidRPr="00770154" w:rsidTr="001C68F8">
        <w:trPr>
          <w:trHeight w:val="630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189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630302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喷丝帽更换记录查询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5线模式下甬道名称变化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增加5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号线及5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号模式下在甬道名称显示</w:t>
            </w:r>
          </w:p>
        </w:tc>
      </w:tr>
      <w:tr w:rsidR="003D6496" w:rsidRPr="00770154" w:rsidTr="001C68F8">
        <w:trPr>
          <w:trHeight w:val="630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190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630303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喷丝</w:t>
            </w:r>
            <w:proofErr w:type="gramStart"/>
            <w:r w:rsidRPr="00770154">
              <w:rPr>
                <w:rFonts w:hint="eastAsia"/>
              </w:rPr>
              <w:t>帽使用</w:t>
            </w:r>
            <w:proofErr w:type="gramEnd"/>
            <w:r w:rsidRPr="00770154">
              <w:rPr>
                <w:rFonts w:hint="eastAsia"/>
              </w:rPr>
              <w:t>统计查询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5线模式下甬道名称变化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增加5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号线及5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号模式下在甬道名称显示</w:t>
            </w:r>
          </w:p>
        </w:tc>
      </w:tr>
      <w:tr w:rsidR="003D6496" w:rsidRPr="00770154" w:rsidTr="001C68F8">
        <w:trPr>
          <w:trHeight w:val="630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191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630304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在线喷丝帽查询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5线模式下甬道名称变化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增加5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号线及5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号模式下在甬道名称显示</w:t>
            </w:r>
          </w:p>
        </w:tc>
      </w:tr>
      <w:tr w:rsidR="003D6496" w:rsidRPr="00770154" w:rsidTr="001C68F8">
        <w:trPr>
          <w:trHeight w:val="630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192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630305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甬道更换记录查询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5线模式下甬道名称变化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增加5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号线及5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号模式下在甬道名称显示</w:t>
            </w:r>
          </w:p>
        </w:tc>
      </w:tr>
      <w:tr w:rsidR="003D6496" w:rsidRPr="00770154" w:rsidTr="001C68F8">
        <w:trPr>
          <w:trHeight w:val="630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193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630306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甬道状态查询及统计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5线模式下甬道名称变化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增加5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号线及5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号模式下在甬道名称显示</w:t>
            </w:r>
          </w:p>
        </w:tc>
      </w:tr>
      <w:tr w:rsidR="003D6496" w:rsidRPr="00770154" w:rsidTr="001C68F8">
        <w:trPr>
          <w:trHeight w:val="630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194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630307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过滤器更换记录查询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5线模式下甬道名称变化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增加5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号线及5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号模式下在甬道名称显示</w:t>
            </w:r>
          </w:p>
        </w:tc>
      </w:tr>
      <w:tr w:rsidR="003D6496" w:rsidRPr="00770154" w:rsidTr="001C68F8">
        <w:trPr>
          <w:trHeight w:val="630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195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630308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计量泵更换记录查询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5线模式下甬道名称变化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增加5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号线及5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号模式下在甬道名称显示</w:t>
            </w:r>
          </w:p>
        </w:tc>
      </w:tr>
      <w:tr w:rsidR="003D6496" w:rsidRPr="00770154" w:rsidTr="001C68F8">
        <w:trPr>
          <w:trHeight w:val="630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196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630309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过滤器、计量泵统计查询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5线模式下甬道名称变化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增加5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号线及5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号模式下在甬道名称显示</w:t>
            </w:r>
          </w:p>
        </w:tc>
      </w:tr>
      <w:tr w:rsidR="003D6496" w:rsidRPr="00770154" w:rsidTr="001C68F8">
        <w:trPr>
          <w:trHeight w:val="630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197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630310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在线过滤器、计量泵查询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5线模式下甬道名称变化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增加5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号线及5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号模式下在甬道名称显示</w:t>
            </w:r>
          </w:p>
        </w:tc>
      </w:tr>
      <w:tr w:rsidR="003D6496" w:rsidRPr="00770154" w:rsidTr="001C68F8">
        <w:trPr>
          <w:trHeight w:val="64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198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630311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在线喷丝帽、甬道状态查询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5线模式下甬道名称变化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增加5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号线及5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号模式下在甬道名称显示</w:t>
            </w:r>
          </w:p>
        </w:tc>
      </w:tr>
      <w:tr w:rsidR="003D6496" w:rsidRPr="00770154" w:rsidTr="001C68F8">
        <w:trPr>
          <w:trHeight w:val="315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199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7701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工改单编制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涉及5线工艺单编制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线模式工艺单编制</w:t>
            </w:r>
          </w:p>
        </w:tc>
      </w:tr>
      <w:tr w:rsidR="003D6496" w:rsidRPr="00770154" w:rsidTr="001C68F8">
        <w:trPr>
          <w:trHeight w:val="330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200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7709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工改</w:t>
            </w:r>
            <w:proofErr w:type="gramStart"/>
            <w:r w:rsidRPr="00770154">
              <w:rPr>
                <w:rFonts w:hint="eastAsia"/>
              </w:rPr>
              <w:t>单执行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涉及5线工艺</w:t>
            </w:r>
            <w:proofErr w:type="gramStart"/>
            <w:r w:rsidRPr="00770154">
              <w:rPr>
                <w:rFonts w:hint="eastAsia"/>
              </w:rPr>
              <w:t>单执行</w:t>
            </w:r>
            <w:proofErr w:type="gramEnd"/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线模式下工艺</w:t>
            </w:r>
            <w:proofErr w:type="gramStart"/>
            <w:r w:rsidRPr="00770154">
              <w:rPr>
                <w:rFonts w:hint="eastAsia"/>
              </w:rPr>
              <w:t>单执行</w:t>
            </w:r>
            <w:proofErr w:type="gramEnd"/>
          </w:p>
        </w:tc>
      </w:tr>
      <w:tr w:rsidR="003D6496" w:rsidRPr="00770154" w:rsidTr="001C68F8">
        <w:trPr>
          <w:trHeight w:val="330"/>
        </w:trPr>
        <w:tc>
          <w:tcPr>
            <w:tcW w:w="54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201</w:t>
            </w:r>
          </w:p>
        </w:tc>
        <w:tc>
          <w:tcPr>
            <w:tcW w:w="107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7802</w:t>
            </w:r>
          </w:p>
        </w:tc>
        <w:tc>
          <w:tcPr>
            <w:tcW w:w="2892" w:type="dxa"/>
            <w:noWrap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内退复检记录</w:t>
            </w:r>
          </w:p>
        </w:tc>
        <w:tc>
          <w:tcPr>
            <w:tcW w:w="708" w:type="dxa"/>
            <w:noWrap/>
            <w:vAlign w:val="center"/>
            <w:hideMark/>
          </w:tcPr>
          <w:p w:rsidR="003D6496" w:rsidRPr="00770154" w:rsidRDefault="003D6496" w:rsidP="001C68F8">
            <w:pPr>
              <w:jc w:val="center"/>
            </w:pPr>
            <w:r w:rsidRPr="00770154">
              <w:rPr>
                <w:rFonts w:hint="eastAsia"/>
              </w:rPr>
              <w:t>涉及</w:t>
            </w:r>
          </w:p>
        </w:tc>
        <w:tc>
          <w:tcPr>
            <w:tcW w:w="2048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涉及</w:t>
            </w:r>
            <w:proofErr w:type="gramStart"/>
            <w:r w:rsidRPr="00770154">
              <w:rPr>
                <w:rFonts w:hint="eastAsia"/>
              </w:rPr>
              <w:t>退库丝包复检</w:t>
            </w:r>
            <w:proofErr w:type="gramEnd"/>
            <w:r w:rsidRPr="00770154">
              <w:rPr>
                <w:rFonts w:hint="eastAsia"/>
              </w:rPr>
              <w:t>记录</w:t>
            </w:r>
          </w:p>
        </w:tc>
        <w:tc>
          <w:tcPr>
            <w:tcW w:w="2507" w:type="dxa"/>
            <w:vAlign w:val="center"/>
            <w:hideMark/>
          </w:tcPr>
          <w:p w:rsidR="003D6496" w:rsidRPr="00770154" w:rsidRDefault="003D6496" w:rsidP="00FA63AC">
            <w:pPr>
              <w:jc w:val="left"/>
            </w:pPr>
            <w:r w:rsidRPr="00770154">
              <w:rPr>
                <w:rFonts w:hint="eastAsia"/>
              </w:rPr>
              <w:t>5</w:t>
            </w:r>
            <w:r>
              <w:rPr>
                <w:rFonts w:hint="eastAsia"/>
                <w:kern w:val="0"/>
              </w:rPr>
              <w:t>、6</w:t>
            </w:r>
            <w:r w:rsidRPr="00770154">
              <w:rPr>
                <w:rFonts w:hint="eastAsia"/>
              </w:rPr>
              <w:t>#线</w:t>
            </w:r>
            <w:proofErr w:type="gramStart"/>
            <w:r w:rsidRPr="00770154">
              <w:rPr>
                <w:rFonts w:hint="eastAsia"/>
              </w:rPr>
              <w:t>退库丝包复检</w:t>
            </w:r>
            <w:proofErr w:type="gramEnd"/>
            <w:r w:rsidRPr="00770154">
              <w:rPr>
                <w:rFonts w:hint="eastAsia"/>
              </w:rPr>
              <w:t>记录</w:t>
            </w:r>
          </w:p>
        </w:tc>
      </w:tr>
    </w:tbl>
    <w:p w:rsidR="003D6496" w:rsidRDefault="003D6496" w:rsidP="003D6496">
      <w:pPr>
        <w:pStyle w:val="a3"/>
        <w:ind w:left="720" w:firstLineChars="0" w:firstLine="0"/>
      </w:pPr>
    </w:p>
    <w:p w:rsidR="003D6496" w:rsidRPr="00D80689" w:rsidRDefault="003D6496" w:rsidP="003D6496">
      <w:pPr>
        <w:pStyle w:val="a3"/>
        <w:ind w:left="720" w:firstLineChars="0" w:firstLine="0"/>
        <w:rPr>
          <w:sz w:val="28"/>
          <w:szCs w:val="28"/>
        </w:rPr>
      </w:pPr>
    </w:p>
    <w:p w:rsidR="0036005D" w:rsidRPr="00D80689" w:rsidRDefault="0036005D" w:rsidP="00397808">
      <w:pPr>
        <w:pStyle w:val="a3"/>
        <w:numPr>
          <w:ilvl w:val="0"/>
          <w:numId w:val="25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D80689">
        <w:rPr>
          <w:rFonts w:ascii="宋体" w:eastAsia="宋体" w:hAnsi="宋体" w:hint="eastAsia"/>
          <w:sz w:val="28"/>
          <w:szCs w:val="28"/>
        </w:rPr>
        <w:t>系统软件设计要求、软件版本及升级要求（必要时，插入表格）</w:t>
      </w:r>
    </w:p>
    <w:p w:rsidR="0036005D" w:rsidRPr="00D80689" w:rsidRDefault="0036005D" w:rsidP="00D0277F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参见工作范围及业务需求。</w:t>
      </w:r>
    </w:p>
    <w:p w:rsidR="0036005D" w:rsidRPr="00D80689" w:rsidRDefault="0036005D" w:rsidP="002839ED">
      <w:pPr>
        <w:pStyle w:val="a3"/>
        <w:numPr>
          <w:ilvl w:val="0"/>
          <w:numId w:val="25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D80689">
        <w:rPr>
          <w:rFonts w:ascii="宋体" w:eastAsia="宋体" w:hAnsi="宋体" w:hint="eastAsia"/>
          <w:sz w:val="28"/>
          <w:szCs w:val="28"/>
        </w:rPr>
        <w:t>维修服务要求：所修改的软件</w:t>
      </w:r>
      <w:r w:rsidR="009A401E" w:rsidRPr="00D80689">
        <w:rPr>
          <w:rFonts w:ascii="宋体" w:eastAsia="宋体" w:hAnsi="宋体" w:hint="eastAsia"/>
          <w:sz w:val="28"/>
          <w:szCs w:val="28"/>
        </w:rPr>
        <w:t>部分</w:t>
      </w:r>
      <w:r w:rsidRPr="00D80689">
        <w:rPr>
          <w:rFonts w:ascii="宋体" w:eastAsia="宋体" w:hAnsi="宋体" w:hint="eastAsia"/>
          <w:sz w:val="28"/>
          <w:szCs w:val="28"/>
        </w:rPr>
        <w:t>1年免费运维。</w:t>
      </w:r>
    </w:p>
    <w:p w:rsidR="0036005D" w:rsidRPr="00D80689" w:rsidRDefault="0036005D" w:rsidP="002839ED">
      <w:pPr>
        <w:pStyle w:val="a3"/>
        <w:numPr>
          <w:ilvl w:val="0"/>
          <w:numId w:val="25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D80689">
        <w:rPr>
          <w:rFonts w:ascii="宋体" w:eastAsia="宋体" w:hAnsi="宋体" w:hint="eastAsia"/>
          <w:sz w:val="28"/>
          <w:szCs w:val="28"/>
        </w:rPr>
        <w:t>技术服务要求</w:t>
      </w:r>
    </w:p>
    <w:p w:rsidR="009A401E" w:rsidRPr="00D80689" w:rsidRDefault="0036005D" w:rsidP="0036005D">
      <w:pPr>
        <w:snapToGrid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1）要求投标人</w:t>
      </w:r>
      <w:r w:rsidR="000E0462" w:rsidRPr="00D80689">
        <w:rPr>
          <w:rFonts w:ascii="宋体" w:eastAsia="宋体" w:hAnsi="宋体" w:cs="宋体" w:hint="eastAsia"/>
          <w:kern w:val="0"/>
          <w:sz w:val="28"/>
          <w:szCs w:val="28"/>
        </w:rPr>
        <w:t>具备</w:t>
      </w: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昆</w:t>
      </w:r>
      <w:proofErr w:type="gramStart"/>
      <w:r w:rsidRPr="00D80689">
        <w:rPr>
          <w:rFonts w:ascii="宋体" w:eastAsia="宋体" w:hAnsi="宋体" w:cs="宋体" w:hint="eastAsia"/>
          <w:kern w:val="0"/>
          <w:sz w:val="28"/>
          <w:szCs w:val="28"/>
        </w:rPr>
        <w:t>纤</w:t>
      </w:r>
      <w:proofErr w:type="gramEnd"/>
      <w:r w:rsidR="004F7E74" w:rsidRPr="00D80689">
        <w:rPr>
          <w:rFonts w:ascii="宋体" w:eastAsia="宋体" w:hAnsi="宋体" w:cs="宋体" w:hint="eastAsia"/>
          <w:kern w:val="0"/>
          <w:sz w:val="28"/>
          <w:szCs w:val="28"/>
        </w:rPr>
        <w:t>公司</w:t>
      </w: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的</w:t>
      </w:r>
      <w:r w:rsidR="000E0462" w:rsidRPr="00D80689">
        <w:rPr>
          <w:rFonts w:ascii="宋体" w:eastAsia="宋体" w:hAnsi="宋体" w:cs="宋体" w:hint="eastAsia"/>
          <w:kern w:val="0"/>
          <w:sz w:val="28"/>
          <w:szCs w:val="28"/>
        </w:rPr>
        <w:t>信息系统</w:t>
      </w: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项目实施经验，熟悉昆纤</w:t>
      </w:r>
      <w:r w:rsidR="000E0462" w:rsidRPr="00D80689">
        <w:rPr>
          <w:rFonts w:ascii="宋体" w:eastAsia="宋体" w:hAnsi="宋体" w:cs="宋体" w:hint="eastAsia"/>
          <w:kern w:val="0"/>
          <w:sz w:val="28"/>
          <w:szCs w:val="28"/>
        </w:rPr>
        <w:t>公司的</w:t>
      </w: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生产工艺</w:t>
      </w:r>
      <w:r w:rsidR="000E0462" w:rsidRPr="00D80689">
        <w:rPr>
          <w:rFonts w:ascii="宋体" w:eastAsia="宋体" w:hAnsi="宋体" w:cs="宋体" w:hint="eastAsia"/>
          <w:kern w:val="0"/>
          <w:sz w:val="28"/>
          <w:szCs w:val="28"/>
        </w:rPr>
        <w:t>、质量控制流程和</w:t>
      </w: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管理制度</w:t>
      </w:r>
      <w:r w:rsidR="009A401E" w:rsidRPr="00D80689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36005D" w:rsidRPr="00D80689" w:rsidRDefault="009A401E" w:rsidP="0036005D">
      <w:pPr>
        <w:snapToGrid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2）</w:t>
      </w:r>
      <w:r w:rsidR="00F93E41" w:rsidRPr="00D80689">
        <w:rPr>
          <w:rFonts w:ascii="宋体" w:eastAsia="宋体" w:hAnsi="宋体" w:cs="宋体" w:hint="eastAsia"/>
          <w:kern w:val="0"/>
          <w:sz w:val="28"/>
          <w:szCs w:val="28"/>
        </w:rPr>
        <w:t>要求</w:t>
      </w: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投标</w:t>
      </w:r>
      <w:r w:rsidR="000E0462" w:rsidRPr="00D80689">
        <w:rPr>
          <w:rFonts w:ascii="宋体" w:eastAsia="宋体" w:hAnsi="宋体" w:cs="宋体" w:hint="eastAsia"/>
          <w:kern w:val="0"/>
          <w:sz w:val="28"/>
          <w:szCs w:val="28"/>
        </w:rPr>
        <w:t>公司</w:t>
      </w: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技术</w:t>
      </w:r>
      <w:r w:rsidR="00F93E41" w:rsidRPr="00D80689">
        <w:rPr>
          <w:rFonts w:ascii="宋体" w:eastAsia="宋体" w:hAnsi="宋体" w:cs="宋体" w:hint="eastAsia"/>
          <w:kern w:val="0"/>
          <w:sz w:val="28"/>
          <w:szCs w:val="28"/>
        </w:rPr>
        <w:t>人员</w:t>
      </w:r>
      <w:r w:rsidR="0036005D" w:rsidRPr="00D80689">
        <w:rPr>
          <w:rFonts w:ascii="宋体" w:eastAsia="宋体" w:hAnsi="宋体" w:cs="宋体" w:hint="eastAsia"/>
          <w:kern w:val="0"/>
          <w:sz w:val="28"/>
          <w:szCs w:val="28"/>
        </w:rPr>
        <w:t>到</w:t>
      </w:r>
      <w:r w:rsidR="00F93E41" w:rsidRPr="00D80689">
        <w:rPr>
          <w:rFonts w:ascii="宋体" w:eastAsia="宋体" w:hAnsi="宋体" w:cs="宋体" w:hint="eastAsia"/>
          <w:kern w:val="0"/>
          <w:sz w:val="28"/>
          <w:szCs w:val="28"/>
        </w:rPr>
        <w:t>昆</w:t>
      </w:r>
      <w:proofErr w:type="gramStart"/>
      <w:r w:rsidR="00F93E41" w:rsidRPr="00D80689">
        <w:rPr>
          <w:rFonts w:ascii="宋体" w:eastAsia="宋体" w:hAnsi="宋体" w:cs="宋体" w:hint="eastAsia"/>
          <w:kern w:val="0"/>
          <w:sz w:val="28"/>
          <w:szCs w:val="28"/>
        </w:rPr>
        <w:t>纤</w:t>
      </w:r>
      <w:proofErr w:type="gramEnd"/>
      <w:r w:rsidR="004F7E74" w:rsidRPr="00D80689">
        <w:rPr>
          <w:rFonts w:ascii="宋体" w:eastAsia="宋体" w:hAnsi="宋体" w:cs="宋体" w:hint="eastAsia"/>
          <w:kern w:val="0"/>
          <w:sz w:val="28"/>
          <w:szCs w:val="28"/>
        </w:rPr>
        <w:t>公司</w:t>
      </w:r>
      <w:r w:rsidR="0036005D" w:rsidRPr="00D80689">
        <w:rPr>
          <w:rFonts w:ascii="宋体" w:eastAsia="宋体" w:hAnsi="宋体" w:cs="宋体" w:hint="eastAsia"/>
          <w:kern w:val="0"/>
          <w:sz w:val="28"/>
          <w:szCs w:val="28"/>
        </w:rPr>
        <w:t>现场完成</w:t>
      </w:r>
      <w:r w:rsidR="00BA4293" w:rsidRPr="00D80689">
        <w:rPr>
          <w:rFonts w:ascii="宋体" w:eastAsia="宋体" w:hAnsi="宋体" w:cs="宋体" w:hint="eastAsia"/>
          <w:kern w:val="0"/>
          <w:sz w:val="28"/>
          <w:szCs w:val="28"/>
        </w:rPr>
        <w:t>此项目</w:t>
      </w:r>
      <w:r w:rsidR="0036005D" w:rsidRPr="00D80689">
        <w:rPr>
          <w:rFonts w:ascii="宋体" w:eastAsia="宋体" w:hAnsi="宋体" w:cs="宋体" w:hint="eastAsia"/>
          <w:kern w:val="0"/>
          <w:sz w:val="28"/>
          <w:szCs w:val="28"/>
        </w:rPr>
        <w:t>的</w:t>
      </w:r>
      <w:r w:rsidR="00BA4293" w:rsidRPr="00D80689">
        <w:rPr>
          <w:rFonts w:ascii="宋体" w:eastAsia="宋体" w:hAnsi="宋体" w:cs="宋体" w:hint="eastAsia"/>
          <w:kern w:val="0"/>
          <w:sz w:val="28"/>
          <w:szCs w:val="28"/>
        </w:rPr>
        <w:t>前期</w:t>
      </w:r>
      <w:r w:rsidR="00F93E41" w:rsidRPr="00D80689">
        <w:rPr>
          <w:rFonts w:ascii="宋体" w:eastAsia="宋体" w:hAnsi="宋体" w:cs="宋体" w:hint="eastAsia"/>
          <w:kern w:val="0"/>
          <w:sz w:val="28"/>
          <w:szCs w:val="28"/>
        </w:rPr>
        <w:t>调研</w:t>
      </w:r>
      <w:r w:rsidR="00BA4293" w:rsidRPr="00D80689">
        <w:rPr>
          <w:rFonts w:ascii="宋体" w:eastAsia="宋体" w:hAnsi="宋体" w:cs="宋体" w:hint="eastAsia"/>
          <w:kern w:val="0"/>
          <w:sz w:val="28"/>
          <w:szCs w:val="28"/>
        </w:rPr>
        <w:t>工作，以及</w:t>
      </w: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后期的</w:t>
      </w:r>
      <w:r w:rsidR="00F93E41" w:rsidRPr="00D80689">
        <w:rPr>
          <w:rFonts w:ascii="宋体" w:eastAsia="宋体" w:hAnsi="宋体" w:cs="宋体" w:hint="eastAsia"/>
          <w:kern w:val="0"/>
          <w:sz w:val="28"/>
          <w:szCs w:val="28"/>
        </w:rPr>
        <w:t>开发和</w:t>
      </w:r>
      <w:r w:rsidR="000E0462" w:rsidRPr="00D80689">
        <w:rPr>
          <w:rFonts w:ascii="宋体" w:eastAsia="宋体" w:hAnsi="宋体" w:cs="宋体" w:hint="eastAsia"/>
          <w:kern w:val="0"/>
          <w:sz w:val="28"/>
          <w:szCs w:val="28"/>
        </w:rPr>
        <w:t>安装</w:t>
      </w:r>
      <w:r w:rsidR="0036005D" w:rsidRPr="00D80689">
        <w:rPr>
          <w:rFonts w:ascii="宋体" w:eastAsia="宋体" w:hAnsi="宋体" w:cs="宋体" w:hint="eastAsia"/>
          <w:kern w:val="0"/>
          <w:sz w:val="28"/>
          <w:szCs w:val="28"/>
        </w:rPr>
        <w:t>调试</w:t>
      </w:r>
      <w:r w:rsidR="004F7E74" w:rsidRPr="00D80689">
        <w:rPr>
          <w:rFonts w:ascii="宋体" w:eastAsia="宋体" w:hAnsi="宋体" w:cs="宋体" w:hint="eastAsia"/>
          <w:kern w:val="0"/>
          <w:sz w:val="28"/>
          <w:szCs w:val="28"/>
        </w:rPr>
        <w:t>上线</w:t>
      </w: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工作</w:t>
      </w:r>
      <w:r w:rsidR="0036005D" w:rsidRPr="00D80689">
        <w:rPr>
          <w:rFonts w:ascii="宋体" w:eastAsia="宋体" w:hAnsi="宋体" w:cs="宋体" w:hint="eastAsia"/>
          <w:kern w:val="0"/>
          <w:sz w:val="28"/>
          <w:szCs w:val="28"/>
        </w:rPr>
        <w:t>，以满足</w:t>
      </w:r>
      <w:r w:rsidR="000E0462" w:rsidRPr="00D80689">
        <w:rPr>
          <w:rFonts w:ascii="宋体" w:eastAsia="宋体" w:hAnsi="宋体" w:cs="宋体" w:hint="eastAsia"/>
          <w:kern w:val="0"/>
          <w:sz w:val="28"/>
          <w:szCs w:val="28"/>
        </w:rPr>
        <w:t>MES、LIMS系统</w:t>
      </w:r>
      <w:r w:rsidR="004F7E74" w:rsidRPr="00D80689">
        <w:rPr>
          <w:rFonts w:ascii="宋体" w:eastAsia="宋体" w:hAnsi="宋体" w:cs="宋体" w:hint="eastAsia"/>
          <w:kern w:val="0"/>
          <w:sz w:val="28"/>
          <w:szCs w:val="28"/>
        </w:rPr>
        <w:t>的</w:t>
      </w:r>
      <w:r w:rsidR="0036005D" w:rsidRPr="00D80689">
        <w:rPr>
          <w:rFonts w:ascii="宋体" w:eastAsia="宋体" w:hAnsi="宋体" w:cs="宋体" w:hint="eastAsia"/>
          <w:kern w:val="0"/>
          <w:sz w:val="28"/>
          <w:szCs w:val="28"/>
        </w:rPr>
        <w:t>安全高效、高可用和稳定运行</w:t>
      </w:r>
      <w:r w:rsidR="000E0462" w:rsidRPr="00D80689">
        <w:rPr>
          <w:rFonts w:ascii="宋体" w:eastAsia="宋体" w:hAnsi="宋体" w:cs="宋体" w:hint="eastAsia"/>
          <w:kern w:val="0"/>
          <w:sz w:val="28"/>
          <w:szCs w:val="28"/>
        </w:rPr>
        <w:t>的要求</w:t>
      </w:r>
      <w:r w:rsidR="0036005D" w:rsidRPr="00D80689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36005D" w:rsidRPr="00D80689" w:rsidRDefault="009A401E" w:rsidP="0036005D">
      <w:pPr>
        <w:snapToGrid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3</w:t>
      </w:r>
      <w:r w:rsidR="0036005D" w:rsidRPr="00D80689">
        <w:rPr>
          <w:rFonts w:ascii="宋体" w:eastAsia="宋体" w:hAnsi="宋体" w:cs="宋体" w:hint="eastAsia"/>
          <w:kern w:val="0"/>
          <w:sz w:val="28"/>
          <w:szCs w:val="28"/>
        </w:rPr>
        <w:t>）要求投标人负责解决实施过程中出现的各种技术问题，保证系统的安装、测试和上线工作的顺利完成。</w:t>
      </w:r>
    </w:p>
    <w:p w:rsidR="0036005D" w:rsidRPr="00D80689" w:rsidRDefault="009A401E" w:rsidP="0036005D">
      <w:pPr>
        <w:snapToGrid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4</w:t>
      </w:r>
      <w:r w:rsidR="0036005D" w:rsidRPr="00D80689">
        <w:rPr>
          <w:rFonts w:ascii="宋体" w:eastAsia="宋体" w:hAnsi="宋体" w:cs="宋体" w:hint="eastAsia"/>
          <w:kern w:val="0"/>
          <w:sz w:val="28"/>
          <w:szCs w:val="28"/>
        </w:rPr>
        <w:t>）投标人须按照招标</w:t>
      </w:r>
      <w:r w:rsidR="004F7E74" w:rsidRPr="00D80689">
        <w:rPr>
          <w:rFonts w:ascii="宋体" w:eastAsia="宋体" w:hAnsi="宋体" w:cs="宋体" w:hint="eastAsia"/>
          <w:kern w:val="0"/>
          <w:sz w:val="28"/>
          <w:szCs w:val="28"/>
        </w:rPr>
        <w:t>技术文件编制全面</w:t>
      </w:r>
      <w:r w:rsidR="0036005D" w:rsidRPr="00D80689">
        <w:rPr>
          <w:rFonts w:ascii="宋体" w:eastAsia="宋体" w:hAnsi="宋体" w:cs="宋体" w:hint="eastAsia"/>
          <w:kern w:val="0"/>
          <w:sz w:val="28"/>
          <w:szCs w:val="28"/>
        </w:rPr>
        <w:t>覆盖</w:t>
      </w:r>
      <w:r w:rsidR="004F7E74" w:rsidRPr="00D80689">
        <w:rPr>
          <w:rFonts w:ascii="宋体" w:eastAsia="宋体" w:hAnsi="宋体" w:cs="宋体" w:hint="eastAsia"/>
          <w:kern w:val="0"/>
          <w:sz w:val="28"/>
          <w:szCs w:val="28"/>
        </w:rPr>
        <w:t>技术要求</w:t>
      </w:r>
      <w:r w:rsidR="0036005D" w:rsidRPr="00D80689">
        <w:rPr>
          <w:rFonts w:ascii="宋体" w:eastAsia="宋体" w:hAnsi="宋体" w:cs="宋体" w:hint="eastAsia"/>
          <w:kern w:val="0"/>
          <w:sz w:val="28"/>
          <w:szCs w:val="28"/>
        </w:rPr>
        <w:t>的</w:t>
      </w:r>
      <w:r w:rsidR="004F7E74" w:rsidRPr="00D80689">
        <w:rPr>
          <w:rFonts w:ascii="宋体" w:eastAsia="宋体" w:hAnsi="宋体" w:cs="宋体" w:hint="eastAsia"/>
          <w:kern w:val="0"/>
          <w:sz w:val="28"/>
          <w:szCs w:val="28"/>
        </w:rPr>
        <w:t>实施技术</w:t>
      </w:r>
      <w:r w:rsidR="0036005D" w:rsidRPr="00D80689">
        <w:rPr>
          <w:rFonts w:ascii="宋体" w:eastAsia="宋体" w:hAnsi="宋体" w:cs="宋体" w:hint="eastAsia"/>
          <w:kern w:val="0"/>
          <w:sz w:val="28"/>
          <w:szCs w:val="28"/>
        </w:rPr>
        <w:t>方案，该方案应安全可靠、运行稳定、方便维护。</w:t>
      </w:r>
    </w:p>
    <w:p w:rsidR="0036005D" w:rsidRPr="00D80689" w:rsidRDefault="009A401E" w:rsidP="0036005D">
      <w:pPr>
        <w:snapToGrid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5</w:t>
      </w:r>
      <w:r w:rsidR="0036005D" w:rsidRPr="00D80689">
        <w:rPr>
          <w:rFonts w:ascii="宋体" w:eastAsia="宋体" w:hAnsi="宋体" w:cs="宋体" w:hint="eastAsia"/>
          <w:kern w:val="0"/>
          <w:sz w:val="28"/>
          <w:szCs w:val="28"/>
        </w:rPr>
        <w:t>）要求投标人具备现场服务的能力，当</w:t>
      </w:r>
      <w:r w:rsidR="009E1C66" w:rsidRPr="00D80689">
        <w:rPr>
          <w:rFonts w:ascii="宋体" w:eastAsia="宋体" w:hAnsi="宋体" w:cs="宋体" w:hint="eastAsia"/>
          <w:kern w:val="0"/>
          <w:sz w:val="28"/>
          <w:szCs w:val="28"/>
        </w:rPr>
        <w:t>MES、LIMS系统</w:t>
      </w:r>
      <w:r w:rsidR="0036005D" w:rsidRPr="00D80689">
        <w:rPr>
          <w:rFonts w:ascii="宋体" w:eastAsia="宋体" w:hAnsi="宋体" w:cs="宋体" w:hint="eastAsia"/>
          <w:kern w:val="0"/>
          <w:sz w:val="28"/>
          <w:szCs w:val="28"/>
        </w:rPr>
        <w:t>出现问题通过远程方式无法及时解决时，要能及时赶到现场进行问题处理。</w:t>
      </w:r>
    </w:p>
    <w:p w:rsidR="0036005D" w:rsidRPr="00D80689" w:rsidRDefault="009A401E" w:rsidP="0036005D">
      <w:pPr>
        <w:snapToGrid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6</w:t>
      </w:r>
      <w:r w:rsidR="0036005D" w:rsidRPr="00D80689">
        <w:rPr>
          <w:rFonts w:ascii="宋体" w:eastAsia="宋体" w:hAnsi="宋体" w:cs="宋体" w:hint="eastAsia"/>
          <w:kern w:val="0"/>
          <w:sz w:val="28"/>
          <w:szCs w:val="28"/>
        </w:rPr>
        <w:t>）软件</w:t>
      </w:r>
      <w:r w:rsidR="000E0462" w:rsidRPr="00D80689">
        <w:rPr>
          <w:rFonts w:ascii="宋体" w:eastAsia="宋体" w:hAnsi="宋体" w:cs="宋体" w:hint="eastAsia"/>
          <w:kern w:val="0"/>
          <w:sz w:val="28"/>
          <w:szCs w:val="28"/>
        </w:rPr>
        <w:t>开发</w:t>
      </w:r>
      <w:r w:rsidR="0036005D" w:rsidRPr="00D80689">
        <w:rPr>
          <w:rFonts w:ascii="宋体" w:eastAsia="宋体" w:hAnsi="宋体" w:cs="宋体" w:hint="eastAsia"/>
          <w:kern w:val="0"/>
          <w:sz w:val="28"/>
          <w:szCs w:val="28"/>
        </w:rPr>
        <w:t>安装调试</w:t>
      </w:r>
      <w:r w:rsidR="004F7E74" w:rsidRPr="00D80689">
        <w:rPr>
          <w:rFonts w:ascii="宋体" w:eastAsia="宋体" w:hAnsi="宋体" w:cs="宋体" w:hint="eastAsia"/>
          <w:kern w:val="0"/>
          <w:sz w:val="28"/>
          <w:szCs w:val="28"/>
        </w:rPr>
        <w:t>和</w:t>
      </w:r>
      <w:r w:rsidR="009E1C66" w:rsidRPr="00D80689">
        <w:rPr>
          <w:rFonts w:ascii="宋体" w:eastAsia="宋体" w:hAnsi="宋体" w:cs="宋体" w:hint="eastAsia"/>
          <w:kern w:val="0"/>
          <w:sz w:val="28"/>
          <w:szCs w:val="28"/>
        </w:rPr>
        <w:t>上线</w:t>
      </w:r>
      <w:r w:rsidR="004F7E74" w:rsidRPr="00D80689">
        <w:rPr>
          <w:rFonts w:ascii="宋体" w:eastAsia="宋体" w:hAnsi="宋体" w:cs="宋体" w:hint="eastAsia"/>
          <w:kern w:val="0"/>
          <w:sz w:val="28"/>
          <w:szCs w:val="28"/>
        </w:rPr>
        <w:t>必须</w:t>
      </w:r>
      <w:r w:rsidR="0036005D" w:rsidRPr="00D80689">
        <w:rPr>
          <w:rFonts w:ascii="宋体" w:eastAsia="宋体" w:hAnsi="宋体" w:cs="宋体" w:hint="eastAsia"/>
          <w:kern w:val="0"/>
          <w:sz w:val="28"/>
          <w:szCs w:val="28"/>
        </w:rPr>
        <w:t>满足昆</w:t>
      </w:r>
      <w:proofErr w:type="gramStart"/>
      <w:r w:rsidR="0036005D" w:rsidRPr="00D80689">
        <w:rPr>
          <w:rFonts w:ascii="宋体" w:eastAsia="宋体" w:hAnsi="宋体" w:cs="宋体" w:hint="eastAsia"/>
          <w:kern w:val="0"/>
          <w:sz w:val="28"/>
          <w:szCs w:val="28"/>
        </w:rPr>
        <w:t>纤</w:t>
      </w:r>
      <w:proofErr w:type="gramEnd"/>
      <w:r w:rsidR="0036005D" w:rsidRPr="00D80689">
        <w:rPr>
          <w:rFonts w:ascii="宋体" w:eastAsia="宋体" w:hAnsi="宋体" w:cs="宋体" w:hint="eastAsia"/>
          <w:kern w:val="0"/>
          <w:sz w:val="28"/>
          <w:szCs w:val="28"/>
        </w:rPr>
        <w:t>生产需求</w:t>
      </w:r>
      <w:r w:rsidR="009E1C66" w:rsidRPr="00D80689">
        <w:rPr>
          <w:rFonts w:ascii="宋体" w:eastAsia="宋体" w:hAnsi="宋体" w:cs="宋体" w:hint="eastAsia"/>
          <w:kern w:val="0"/>
          <w:sz w:val="28"/>
          <w:szCs w:val="28"/>
        </w:rPr>
        <w:t>，不能影响到正常的</w:t>
      </w:r>
      <w:r w:rsidR="004F7E74" w:rsidRPr="00D80689">
        <w:rPr>
          <w:rFonts w:ascii="宋体" w:eastAsia="宋体" w:hAnsi="宋体" w:cs="宋体" w:hint="eastAsia"/>
          <w:kern w:val="0"/>
          <w:sz w:val="28"/>
          <w:szCs w:val="28"/>
        </w:rPr>
        <w:t>生产和</w:t>
      </w:r>
      <w:r w:rsidR="009E1C66" w:rsidRPr="00D80689">
        <w:rPr>
          <w:rFonts w:ascii="宋体" w:eastAsia="宋体" w:hAnsi="宋体" w:cs="宋体" w:hint="eastAsia"/>
          <w:kern w:val="0"/>
          <w:sz w:val="28"/>
          <w:szCs w:val="28"/>
        </w:rPr>
        <w:t>系统运行</w:t>
      </w:r>
      <w:r w:rsidR="000E0462" w:rsidRPr="00D80689">
        <w:rPr>
          <w:rFonts w:ascii="宋体" w:eastAsia="宋体" w:hAnsi="宋体" w:cs="宋体" w:hint="eastAsia"/>
          <w:kern w:val="0"/>
          <w:sz w:val="28"/>
          <w:szCs w:val="28"/>
        </w:rPr>
        <w:t>，不能影响到生产和质量数据的完整性</w:t>
      </w:r>
      <w:r w:rsidR="0036005D" w:rsidRPr="00D80689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36005D" w:rsidRPr="00D80689" w:rsidRDefault="0036005D" w:rsidP="002839ED">
      <w:pPr>
        <w:pStyle w:val="a3"/>
        <w:numPr>
          <w:ilvl w:val="0"/>
          <w:numId w:val="25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D80689">
        <w:rPr>
          <w:rFonts w:ascii="宋体" w:eastAsia="宋体" w:hAnsi="宋体" w:hint="eastAsia"/>
          <w:sz w:val="28"/>
          <w:szCs w:val="28"/>
        </w:rPr>
        <w:t>备件要求：无</w:t>
      </w:r>
    </w:p>
    <w:p w:rsidR="0036005D" w:rsidRPr="00D80689" w:rsidRDefault="0036005D" w:rsidP="002839ED">
      <w:pPr>
        <w:pStyle w:val="a3"/>
        <w:numPr>
          <w:ilvl w:val="0"/>
          <w:numId w:val="25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D80689">
        <w:rPr>
          <w:rFonts w:ascii="宋体" w:eastAsia="宋体" w:hAnsi="宋体" w:hint="eastAsia"/>
          <w:sz w:val="28"/>
          <w:szCs w:val="28"/>
        </w:rPr>
        <w:t>技术方案要求</w:t>
      </w:r>
    </w:p>
    <w:p w:rsidR="0036005D" w:rsidRPr="00D80689" w:rsidRDefault="0036005D" w:rsidP="00D0277F">
      <w:pPr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乙方按照招标技术文件要求，编制项目实施技术方案，对招标技术文件涉及的技术细节进行回应。</w:t>
      </w:r>
    </w:p>
    <w:p w:rsidR="0036005D" w:rsidRPr="00D80689" w:rsidRDefault="0036005D" w:rsidP="00D0277F">
      <w:pPr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</w:p>
    <w:p w:rsidR="0036005D" w:rsidRPr="00D80689" w:rsidRDefault="0036005D" w:rsidP="002839ED">
      <w:pPr>
        <w:pStyle w:val="a3"/>
        <w:numPr>
          <w:ilvl w:val="0"/>
          <w:numId w:val="19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D80689">
        <w:rPr>
          <w:rFonts w:ascii="宋体" w:eastAsia="宋体" w:hAnsi="宋体" w:hint="eastAsia"/>
          <w:b/>
          <w:sz w:val="28"/>
          <w:szCs w:val="28"/>
        </w:rPr>
        <w:t>工程服务</w:t>
      </w:r>
    </w:p>
    <w:p w:rsidR="0036005D" w:rsidRPr="00D80689" w:rsidRDefault="0036005D" w:rsidP="0036005D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1．施工区域安全要求（防火防爆、防尘防水、连续生产、连锁保护等要求）</w:t>
      </w:r>
    </w:p>
    <w:p w:rsidR="0036005D" w:rsidRPr="00D80689" w:rsidRDefault="00783857" w:rsidP="00D0277F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施工期间，须按照昆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</w:rPr>
        <w:t>纤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</w:rPr>
        <w:t>公司的要求佩戴劳保用品，穿戴防静电服和劳保鞋。</w:t>
      </w:r>
      <w:r w:rsidR="009E1C66" w:rsidRPr="00D80689">
        <w:rPr>
          <w:rFonts w:ascii="宋体" w:eastAsia="宋体" w:hAnsi="宋体" w:cs="宋体" w:hint="eastAsia"/>
          <w:kern w:val="0"/>
          <w:sz w:val="28"/>
          <w:szCs w:val="28"/>
        </w:rPr>
        <w:t>软件</w:t>
      </w:r>
      <w:r w:rsidR="002839ED" w:rsidRPr="00D80689">
        <w:rPr>
          <w:rFonts w:ascii="宋体" w:eastAsia="宋体" w:hAnsi="宋体" w:cs="宋体" w:hint="eastAsia"/>
          <w:kern w:val="0"/>
          <w:sz w:val="28"/>
          <w:szCs w:val="28"/>
        </w:rPr>
        <w:t>改造和切换</w:t>
      </w:r>
      <w:r w:rsidR="0036005D" w:rsidRPr="00D80689">
        <w:rPr>
          <w:rFonts w:ascii="宋体" w:eastAsia="宋体" w:hAnsi="宋体" w:cs="宋体" w:hint="eastAsia"/>
          <w:kern w:val="0"/>
          <w:sz w:val="28"/>
          <w:szCs w:val="28"/>
        </w:rPr>
        <w:t>过程须保证生产数据的完整，确保生产正常运行。</w:t>
      </w:r>
    </w:p>
    <w:p w:rsidR="0036005D" w:rsidRPr="00D80689" w:rsidRDefault="0036005D" w:rsidP="0036005D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2. 施工安全方案要求</w:t>
      </w:r>
    </w:p>
    <w:p w:rsidR="0036005D" w:rsidRPr="00D80689" w:rsidRDefault="0036005D" w:rsidP="00D0277F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80689">
        <w:rPr>
          <w:rFonts w:ascii="宋体" w:eastAsia="宋体" w:hAnsi="宋体" w:cs="宋体"/>
          <w:kern w:val="0"/>
          <w:sz w:val="28"/>
          <w:szCs w:val="28"/>
        </w:rPr>
        <w:t>投标技术方案</w:t>
      </w:r>
      <w:proofErr w:type="gramStart"/>
      <w:r w:rsidRPr="00D80689">
        <w:rPr>
          <w:rFonts w:ascii="宋体" w:eastAsia="宋体" w:hAnsi="宋体" w:cs="宋体"/>
          <w:kern w:val="0"/>
          <w:sz w:val="28"/>
          <w:szCs w:val="28"/>
        </w:rPr>
        <w:t>须包括</w:t>
      </w:r>
      <w:proofErr w:type="gramEnd"/>
      <w:r w:rsidR="009E1C66" w:rsidRPr="00D80689">
        <w:rPr>
          <w:rFonts w:ascii="宋体" w:eastAsia="宋体" w:hAnsi="宋体" w:cs="宋体"/>
          <w:kern w:val="0"/>
          <w:sz w:val="28"/>
          <w:szCs w:val="28"/>
        </w:rPr>
        <w:t>软件</w:t>
      </w:r>
      <w:r w:rsidRPr="00D80689">
        <w:rPr>
          <w:rFonts w:ascii="宋体" w:eastAsia="宋体" w:hAnsi="宋体" w:cs="宋体"/>
          <w:kern w:val="0"/>
          <w:sz w:val="28"/>
          <w:szCs w:val="28"/>
        </w:rPr>
        <w:t>施工安全方案</w:t>
      </w: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36005D" w:rsidRPr="00D80689" w:rsidRDefault="0036005D" w:rsidP="0036005D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3．昆</w:t>
      </w:r>
      <w:proofErr w:type="gramStart"/>
      <w:r w:rsidRPr="00D80689">
        <w:rPr>
          <w:rFonts w:ascii="宋体" w:eastAsia="宋体" w:hAnsi="宋体" w:cs="宋体" w:hint="eastAsia"/>
          <w:kern w:val="0"/>
          <w:sz w:val="28"/>
          <w:szCs w:val="28"/>
        </w:rPr>
        <w:t>纤</w:t>
      </w:r>
      <w:proofErr w:type="gramEnd"/>
      <w:r w:rsidRPr="00D80689">
        <w:rPr>
          <w:rFonts w:ascii="宋体" w:eastAsia="宋体" w:hAnsi="宋体" w:cs="宋体" w:hint="eastAsia"/>
          <w:kern w:val="0"/>
          <w:sz w:val="28"/>
          <w:szCs w:val="28"/>
        </w:rPr>
        <w:t>安全要求:</w:t>
      </w:r>
      <w:r w:rsidRPr="00D8068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36005D" w:rsidRPr="00D80689" w:rsidRDefault="0036005D" w:rsidP="00D0277F">
      <w:pPr>
        <w:spacing w:line="360" w:lineRule="auto"/>
        <w:ind w:left="420" w:hangingChars="150" w:hanging="420"/>
        <w:rPr>
          <w:rFonts w:ascii="宋体" w:eastAsia="宋体" w:hAnsi="宋体" w:cs="宋体"/>
          <w:kern w:val="0"/>
          <w:sz w:val="28"/>
          <w:szCs w:val="28"/>
        </w:rPr>
      </w:pPr>
      <w:r w:rsidRPr="00D80689">
        <w:rPr>
          <w:rFonts w:ascii="宋体" w:eastAsia="宋体" w:hAnsi="宋体" w:cs="宋体"/>
          <w:kern w:val="0"/>
          <w:sz w:val="28"/>
          <w:szCs w:val="28"/>
        </w:rPr>
        <w:t xml:space="preserve">1)  </w:t>
      </w: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项目施工时施工单位除严格执行国家相关安全规范外，还应严格遵守执行但不限于昆</w:t>
      </w:r>
      <w:proofErr w:type="gramStart"/>
      <w:r w:rsidRPr="00D80689">
        <w:rPr>
          <w:rFonts w:ascii="宋体" w:eastAsia="宋体" w:hAnsi="宋体" w:cs="宋体" w:hint="eastAsia"/>
          <w:kern w:val="0"/>
          <w:sz w:val="28"/>
          <w:szCs w:val="28"/>
        </w:rPr>
        <w:t>纤</w:t>
      </w:r>
      <w:proofErr w:type="gramEnd"/>
      <w:r w:rsidRPr="00D80689">
        <w:rPr>
          <w:rFonts w:ascii="宋体" w:eastAsia="宋体" w:hAnsi="宋体" w:cs="宋体" w:hint="eastAsia"/>
          <w:kern w:val="0"/>
          <w:sz w:val="28"/>
          <w:szCs w:val="28"/>
        </w:rPr>
        <w:t>安全管理制度及《现场施工检查、监护表》《移动电器检查（监护）表》及《临时用电申请表》《昆纤公司项目隐蔽工程随工验收单》的安全要求。施工单位应指定安全员进行监督。</w:t>
      </w:r>
    </w:p>
    <w:p w:rsidR="00EA6029" w:rsidRPr="00D80689" w:rsidRDefault="00EA6029" w:rsidP="00EA6029">
      <w:pPr>
        <w:spacing w:line="360" w:lineRule="auto"/>
        <w:ind w:left="420" w:hangingChars="150" w:hanging="420"/>
        <w:rPr>
          <w:rFonts w:ascii="宋体" w:eastAsia="宋体" w:hAnsi="宋体" w:cs="宋体"/>
          <w:kern w:val="0"/>
          <w:sz w:val="28"/>
          <w:szCs w:val="28"/>
        </w:rPr>
      </w:pP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2）如果乙方违反施工安全方案、操作规程或违反甲方防火、防静电及其它厂纪厂规，将视为违反《承包商环境、健康、安全协议》第六条的规定。第一次违章时将受到每人次500元的扣款，第二次将受到每人次1000元扣款，情节严重者，不得再进入甲方单位。</w:t>
      </w:r>
    </w:p>
    <w:p w:rsidR="0036005D" w:rsidRPr="00D80689" w:rsidRDefault="00EA6029" w:rsidP="00EA6029">
      <w:pPr>
        <w:spacing w:line="360" w:lineRule="auto"/>
        <w:ind w:left="420" w:hangingChars="150" w:hanging="420"/>
        <w:rPr>
          <w:rFonts w:ascii="宋体" w:eastAsia="宋体" w:hAnsi="宋体" w:cs="宋体"/>
          <w:kern w:val="0"/>
          <w:sz w:val="28"/>
          <w:szCs w:val="28"/>
        </w:rPr>
      </w:pP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3）</w:t>
      </w:r>
      <w:r w:rsidR="0036005D" w:rsidRPr="00D80689">
        <w:rPr>
          <w:rFonts w:ascii="宋体" w:eastAsia="宋体" w:hAnsi="宋体" w:cs="宋体" w:hint="eastAsia"/>
          <w:kern w:val="0"/>
          <w:sz w:val="28"/>
          <w:szCs w:val="28"/>
        </w:rPr>
        <w:t>报价时注意：施工中涉及搭拆脚手架工程的，脚手架需选用昆</w:t>
      </w:r>
      <w:proofErr w:type="gramStart"/>
      <w:r w:rsidR="0036005D" w:rsidRPr="00D80689">
        <w:rPr>
          <w:rFonts w:ascii="宋体" w:eastAsia="宋体" w:hAnsi="宋体" w:cs="宋体" w:hint="eastAsia"/>
          <w:kern w:val="0"/>
          <w:sz w:val="28"/>
          <w:szCs w:val="28"/>
        </w:rPr>
        <w:t>纤</w:t>
      </w:r>
      <w:proofErr w:type="gramEnd"/>
      <w:r w:rsidR="0036005D" w:rsidRPr="00D80689">
        <w:rPr>
          <w:rFonts w:ascii="宋体" w:eastAsia="宋体" w:hAnsi="宋体" w:cs="宋体" w:hint="eastAsia"/>
          <w:kern w:val="0"/>
          <w:sz w:val="28"/>
          <w:szCs w:val="28"/>
        </w:rPr>
        <w:t>提供的</w:t>
      </w:r>
      <w:proofErr w:type="gramStart"/>
      <w:r w:rsidR="0036005D" w:rsidRPr="00D80689">
        <w:rPr>
          <w:rFonts w:ascii="宋体" w:eastAsia="宋体" w:hAnsi="宋体" w:cs="宋体" w:hint="eastAsia"/>
          <w:kern w:val="0"/>
          <w:sz w:val="28"/>
          <w:szCs w:val="28"/>
        </w:rPr>
        <w:t>承插型盘扣</w:t>
      </w:r>
      <w:proofErr w:type="gramEnd"/>
      <w:r w:rsidR="0036005D" w:rsidRPr="00D80689">
        <w:rPr>
          <w:rFonts w:ascii="宋体" w:eastAsia="宋体" w:hAnsi="宋体" w:cs="宋体" w:hint="eastAsia"/>
          <w:kern w:val="0"/>
          <w:sz w:val="28"/>
          <w:szCs w:val="28"/>
        </w:rPr>
        <w:t>式钢管支架（含钢管、扣件、钢跳板等），乙方报价时只报搭设和拆除的人工费及安全网等费用（安全网由乙方提供）、否则在报价预算书审核时，由昆纤扣减。</w:t>
      </w:r>
    </w:p>
    <w:p w:rsidR="0036005D" w:rsidRPr="00D80689" w:rsidRDefault="0036005D" w:rsidP="0036005D">
      <w:pPr>
        <w:snapToGrid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4．项目实施进度要求（设备材料供货进度、施工进度、施工工期时间要求）</w:t>
      </w:r>
    </w:p>
    <w:p w:rsidR="0036005D" w:rsidRPr="00D80689" w:rsidRDefault="0036005D" w:rsidP="00D0277F">
      <w:pPr>
        <w:snapToGrid w:val="0"/>
        <w:spacing w:line="360" w:lineRule="auto"/>
        <w:ind w:leftChars="65" w:left="136" w:firstLineChars="150" w:firstLine="420"/>
        <w:rPr>
          <w:rFonts w:ascii="宋体" w:eastAsia="宋体" w:hAnsi="宋体" w:cs="宋体"/>
          <w:kern w:val="0"/>
          <w:sz w:val="28"/>
          <w:szCs w:val="28"/>
        </w:rPr>
      </w:pP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要求</w:t>
      </w:r>
      <w:r w:rsidR="00EA6029" w:rsidRPr="00D80689">
        <w:rPr>
          <w:rFonts w:ascii="宋体" w:eastAsia="宋体" w:hAnsi="宋体" w:cs="宋体" w:hint="eastAsia"/>
          <w:kern w:val="0"/>
          <w:sz w:val="28"/>
          <w:szCs w:val="28"/>
        </w:rPr>
        <w:t>本项目软件开发</w:t>
      </w: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于合同签订后三个月内完成并投用，只能提前，不能延迟，</w:t>
      </w:r>
      <w:r w:rsidR="00335832" w:rsidRPr="00D80689">
        <w:rPr>
          <w:rFonts w:ascii="宋体" w:eastAsia="宋体" w:hAnsi="宋体" w:cs="宋体" w:hint="eastAsia"/>
          <w:kern w:val="0"/>
          <w:sz w:val="28"/>
          <w:szCs w:val="28"/>
        </w:rPr>
        <w:t>在202</w:t>
      </w:r>
      <w:r w:rsidR="00FA63AC">
        <w:rPr>
          <w:rFonts w:ascii="宋体" w:eastAsia="宋体" w:hAnsi="宋体" w:cs="宋体"/>
          <w:kern w:val="0"/>
          <w:sz w:val="28"/>
          <w:szCs w:val="28"/>
        </w:rPr>
        <w:t>5</w:t>
      </w:r>
      <w:r w:rsidR="00335832" w:rsidRPr="00D8068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FA63AC">
        <w:rPr>
          <w:rFonts w:ascii="宋体" w:eastAsia="宋体" w:hAnsi="宋体" w:cs="宋体"/>
          <w:kern w:val="0"/>
          <w:sz w:val="28"/>
          <w:szCs w:val="28"/>
        </w:rPr>
        <w:t>8</w:t>
      </w:r>
      <w:r w:rsidR="00335832" w:rsidRPr="00D80689">
        <w:rPr>
          <w:rFonts w:ascii="宋体" w:eastAsia="宋体" w:hAnsi="宋体" w:cs="宋体" w:hint="eastAsia"/>
          <w:kern w:val="0"/>
          <w:sz w:val="28"/>
          <w:szCs w:val="28"/>
        </w:rPr>
        <w:t>月份之前完成软件主体的开发，</w:t>
      </w:r>
      <w:r w:rsidR="002405E6">
        <w:rPr>
          <w:rFonts w:ascii="宋体" w:eastAsia="宋体" w:hAnsi="宋体" w:cs="宋体" w:hint="eastAsia"/>
          <w:kern w:val="0"/>
          <w:sz w:val="28"/>
          <w:szCs w:val="28"/>
        </w:rPr>
        <w:t>在2</w:t>
      </w:r>
      <w:r w:rsidR="002405E6">
        <w:rPr>
          <w:rFonts w:ascii="宋体" w:eastAsia="宋体" w:hAnsi="宋体" w:cs="宋体"/>
          <w:kern w:val="0"/>
          <w:sz w:val="28"/>
          <w:szCs w:val="28"/>
        </w:rPr>
        <w:t>025</w:t>
      </w:r>
      <w:r w:rsidR="002405E6">
        <w:rPr>
          <w:rFonts w:ascii="宋体" w:eastAsia="宋体" w:hAnsi="宋体" w:cs="宋体" w:hint="eastAsia"/>
          <w:kern w:val="0"/>
          <w:sz w:val="28"/>
          <w:szCs w:val="28"/>
        </w:rPr>
        <w:t>年8</w:t>
      </w:r>
      <w:r w:rsidR="00783857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335832" w:rsidRPr="00D80689">
        <w:rPr>
          <w:rFonts w:ascii="宋体" w:eastAsia="宋体" w:hAnsi="宋体" w:cs="宋体" w:hint="eastAsia"/>
          <w:kern w:val="0"/>
          <w:sz w:val="28"/>
          <w:szCs w:val="28"/>
        </w:rPr>
        <w:t>完成与工控系统联调和数据验证工作。</w:t>
      </w:r>
      <w:r w:rsidR="00186750">
        <w:rPr>
          <w:rFonts w:ascii="宋体" w:eastAsia="宋体" w:hAnsi="宋体" w:cs="宋体" w:hint="eastAsia"/>
          <w:kern w:val="0"/>
          <w:sz w:val="28"/>
          <w:szCs w:val="28"/>
        </w:rPr>
        <w:t>在</w:t>
      </w:r>
      <w:r w:rsidR="00783857">
        <w:rPr>
          <w:rFonts w:ascii="宋体" w:eastAsia="宋体" w:hAnsi="宋体" w:cs="宋体" w:hint="eastAsia"/>
          <w:kern w:val="0"/>
          <w:sz w:val="28"/>
          <w:szCs w:val="28"/>
        </w:rPr>
        <w:t>6线模式生产前，</w:t>
      </w:r>
      <w:r w:rsidR="00186750">
        <w:rPr>
          <w:rFonts w:ascii="宋体" w:eastAsia="宋体" w:hAnsi="宋体" w:cs="宋体" w:hint="eastAsia"/>
          <w:kern w:val="0"/>
          <w:sz w:val="28"/>
          <w:szCs w:val="28"/>
        </w:rPr>
        <w:t>乙方</w:t>
      </w:r>
      <w:r w:rsidR="00783857">
        <w:rPr>
          <w:rFonts w:ascii="宋体" w:eastAsia="宋体" w:hAnsi="宋体" w:cs="宋体" w:hint="eastAsia"/>
          <w:kern w:val="0"/>
          <w:sz w:val="28"/>
          <w:szCs w:val="28"/>
        </w:rPr>
        <w:t>须到昆纤公司现场完成系统联调和数据验证工作。</w:t>
      </w: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投标前，必须到现场进行技术交底，了解项目情况，以确保项目能按期完成。</w:t>
      </w:r>
    </w:p>
    <w:p w:rsidR="0036005D" w:rsidRPr="00D80689" w:rsidRDefault="0036005D" w:rsidP="00D0277F">
      <w:pPr>
        <w:snapToGrid w:val="0"/>
        <w:spacing w:line="360" w:lineRule="auto"/>
        <w:ind w:leftChars="65" w:left="136" w:firstLineChars="150" w:firstLine="420"/>
        <w:rPr>
          <w:rFonts w:ascii="宋体" w:eastAsia="宋体" w:hAnsi="宋体" w:cs="宋体"/>
          <w:kern w:val="0"/>
          <w:sz w:val="28"/>
          <w:szCs w:val="28"/>
        </w:rPr>
      </w:pP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签订合同后，中标方需在3个工作日内编制满足招标文件要求的《施工进度计划表》《施工安全方案》提交项目负责人。</w:t>
      </w:r>
    </w:p>
    <w:p w:rsidR="0036005D" w:rsidRPr="00D80689" w:rsidRDefault="0036005D" w:rsidP="0036005D">
      <w:pPr>
        <w:spacing w:line="360" w:lineRule="auto"/>
        <w:rPr>
          <w:rFonts w:ascii="宋体" w:eastAsia="宋体" w:hAnsi="宋体"/>
          <w:b/>
          <w:sz w:val="28"/>
          <w:szCs w:val="28"/>
        </w:rPr>
      </w:pPr>
    </w:p>
    <w:p w:rsidR="0036005D" w:rsidRPr="00D80689" w:rsidRDefault="0036005D" w:rsidP="002839ED">
      <w:pPr>
        <w:pStyle w:val="a3"/>
        <w:numPr>
          <w:ilvl w:val="0"/>
          <w:numId w:val="19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D80689">
        <w:rPr>
          <w:rFonts w:ascii="宋体" w:eastAsia="宋体" w:hAnsi="宋体" w:hint="eastAsia"/>
          <w:b/>
          <w:sz w:val="28"/>
          <w:szCs w:val="28"/>
        </w:rPr>
        <w:t>调试及验收</w:t>
      </w:r>
    </w:p>
    <w:p w:rsidR="0036005D" w:rsidRPr="00D80689" w:rsidRDefault="0036005D" w:rsidP="0036005D">
      <w:pPr>
        <w:snapToGrid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 w:rsidRPr="00D80689">
        <w:rPr>
          <w:rFonts w:ascii="宋体" w:eastAsia="宋体" w:hAnsi="宋体" w:cs="宋体" w:hint="eastAsia"/>
          <w:kern w:val="0"/>
          <w:sz w:val="28"/>
          <w:szCs w:val="28"/>
        </w:rPr>
        <w:t xml:space="preserve">1．系统调试要求 </w:t>
      </w:r>
    </w:p>
    <w:p w:rsidR="0036005D" w:rsidRPr="00D80689" w:rsidRDefault="0036005D" w:rsidP="00D0277F">
      <w:pPr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更换调试过程中不影响现有MES系统、LIMS系统和SAP系统的数据安全、完整和正常业务处理。</w:t>
      </w:r>
    </w:p>
    <w:p w:rsidR="0036005D" w:rsidRPr="00D80689" w:rsidRDefault="0036005D" w:rsidP="0036005D">
      <w:pPr>
        <w:snapToGrid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2．验收要求、检查内容</w:t>
      </w:r>
    </w:p>
    <w:p w:rsidR="0036005D" w:rsidRPr="00D80689" w:rsidRDefault="0036005D" w:rsidP="00D0277F">
      <w:pPr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系统上线后能够顺畅、稳定、正确实现原有业务内容。</w:t>
      </w:r>
    </w:p>
    <w:p w:rsidR="0036005D" w:rsidRPr="00D80689" w:rsidRDefault="0036005D" w:rsidP="0036005D">
      <w:pPr>
        <w:snapToGrid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3．质保期及故障响应时间</w:t>
      </w:r>
    </w:p>
    <w:p w:rsidR="0036005D" w:rsidRPr="00D80689" w:rsidRDefault="00302988" w:rsidP="00302988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所修改的软件</w:t>
      </w:r>
      <w:r w:rsidR="009A401E" w:rsidRPr="00D80689">
        <w:rPr>
          <w:rFonts w:ascii="宋体" w:eastAsia="宋体" w:hAnsi="宋体" w:cs="宋体" w:hint="eastAsia"/>
          <w:kern w:val="0"/>
          <w:sz w:val="28"/>
          <w:szCs w:val="28"/>
        </w:rPr>
        <w:t>部分</w:t>
      </w: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1年免费运维。</w:t>
      </w:r>
    </w:p>
    <w:p w:rsidR="00302988" w:rsidRPr="00D80689" w:rsidRDefault="00302988" w:rsidP="00743B62">
      <w:pPr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</w:p>
    <w:p w:rsidR="0036005D" w:rsidRPr="00D80689" w:rsidRDefault="0036005D" w:rsidP="002839ED">
      <w:pPr>
        <w:pStyle w:val="a3"/>
        <w:numPr>
          <w:ilvl w:val="0"/>
          <w:numId w:val="19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D80689">
        <w:rPr>
          <w:rFonts w:ascii="宋体" w:eastAsia="宋体" w:hAnsi="宋体" w:hint="eastAsia"/>
          <w:b/>
          <w:sz w:val="28"/>
          <w:szCs w:val="28"/>
        </w:rPr>
        <w:t>资料及培训</w:t>
      </w:r>
    </w:p>
    <w:p w:rsidR="0036005D" w:rsidRPr="00D80689" w:rsidRDefault="0036005D" w:rsidP="0036005D">
      <w:pPr>
        <w:snapToGrid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1.项目需交付的图纸、资料、*证书、报告的数量和方式</w:t>
      </w:r>
    </w:p>
    <w:p w:rsidR="0036005D" w:rsidRPr="00D80689" w:rsidRDefault="0036005D" w:rsidP="00D0277F">
      <w:pPr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项目开发完成后，软件按最新的版本提供给用户完整源代码，操作说明。</w:t>
      </w:r>
    </w:p>
    <w:p w:rsidR="0036005D" w:rsidRPr="00D80689" w:rsidRDefault="0036005D" w:rsidP="0036005D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2.培训时间、地点、人数要求</w:t>
      </w:r>
    </w:p>
    <w:p w:rsidR="0036005D" w:rsidRPr="00D80689" w:rsidRDefault="0036005D" w:rsidP="00D0277F">
      <w:pPr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系统上线前组织培训，地点昆</w:t>
      </w:r>
      <w:proofErr w:type="gramStart"/>
      <w:r w:rsidRPr="00D80689">
        <w:rPr>
          <w:rFonts w:ascii="宋体" w:eastAsia="宋体" w:hAnsi="宋体" w:cs="宋体" w:hint="eastAsia"/>
          <w:kern w:val="0"/>
          <w:sz w:val="28"/>
          <w:szCs w:val="28"/>
        </w:rPr>
        <w:t>纤</w:t>
      </w:r>
      <w:proofErr w:type="gramEnd"/>
      <w:r w:rsidRPr="00D80689">
        <w:rPr>
          <w:rFonts w:ascii="宋体" w:eastAsia="宋体" w:hAnsi="宋体" w:cs="宋体" w:hint="eastAsia"/>
          <w:kern w:val="0"/>
          <w:sz w:val="28"/>
          <w:szCs w:val="28"/>
        </w:rPr>
        <w:t>公司，分别对系统维护人员和现场操作人员进行培训，人数不限。项目实施方负责准备培训相关资料。</w:t>
      </w:r>
    </w:p>
    <w:p w:rsidR="00302988" w:rsidRPr="00D80689" w:rsidRDefault="00302988" w:rsidP="0036005D">
      <w:pPr>
        <w:spacing w:line="360" w:lineRule="auto"/>
        <w:rPr>
          <w:rFonts w:ascii="宋体" w:eastAsia="宋体" w:hAnsi="宋体"/>
          <w:b/>
          <w:sz w:val="28"/>
          <w:szCs w:val="28"/>
        </w:rPr>
      </w:pPr>
    </w:p>
    <w:p w:rsidR="0036005D" w:rsidRPr="00D80689" w:rsidRDefault="0036005D" w:rsidP="002839ED">
      <w:pPr>
        <w:pStyle w:val="a3"/>
        <w:numPr>
          <w:ilvl w:val="0"/>
          <w:numId w:val="19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D80689">
        <w:rPr>
          <w:rFonts w:ascii="宋体" w:eastAsia="宋体" w:hAnsi="宋体" w:hint="eastAsia"/>
          <w:b/>
          <w:sz w:val="28"/>
          <w:szCs w:val="28"/>
        </w:rPr>
        <w:t>技术专有权</w:t>
      </w:r>
    </w:p>
    <w:p w:rsidR="0036005D" w:rsidRPr="00D80689" w:rsidRDefault="0036005D" w:rsidP="00D0277F">
      <w:pPr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软件系统是根据我公司的具体要求定制开发，软件版权归昆明醋酸纤维有限公司所有。</w:t>
      </w:r>
    </w:p>
    <w:p w:rsidR="0036005D" w:rsidRPr="00D80689" w:rsidRDefault="0036005D" w:rsidP="00D0277F">
      <w:pPr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</w:p>
    <w:p w:rsidR="0036005D" w:rsidRPr="00D80689" w:rsidRDefault="0036005D" w:rsidP="002839ED">
      <w:pPr>
        <w:pStyle w:val="a3"/>
        <w:numPr>
          <w:ilvl w:val="0"/>
          <w:numId w:val="19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D80689">
        <w:rPr>
          <w:rFonts w:ascii="宋体" w:eastAsia="宋体" w:hAnsi="宋体" w:hint="eastAsia"/>
          <w:b/>
          <w:sz w:val="28"/>
          <w:szCs w:val="28"/>
        </w:rPr>
        <w:t>信息安全</w:t>
      </w:r>
      <w:proofErr w:type="gramStart"/>
      <w:r w:rsidRPr="00D80689">
        <w:rPr>
          <w:rFonts w:ascii="宋体" w:eastAsia="宋体" w:hAnsi="宋体" w:hint="eastAsia"/>
          <w:b/>
          <w:sz w:val="28"/>
          <w:szCs w:val="28"/>
        </w:rPr>
        <w:t>和等保要求</w:t>
      </w:r>
      <w:proofErr w:type="gramEnd"/>
    </w:p>
    <w:p w:rsidR="0036005D" w:rsidRPr="00D80689" w:rsidRDefault="0036005D" w:rsidP="0036005D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 w:rsidRPr="00D80689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proofErr w:type="gramStart"/>
      <w:r w:rsidRPr="00D80689">
        <w:rPr>
          <w:rFonts w:ascii="宋体" w:eastAsia="宋体" w:hAnsi="宋体" w:cs="宋体"/>
          <w:kern w:val="0"/>
          <w:sz w:val="28"/>
          <w:szCs w:val="28"/>
        </w:rPr>
        <w:t>网信项目</w:t>
      </w:r>
      <w:proofErr w:type="gramEnd"/>
      <w:r w:rsidRPr="00D80689">
        <w:rPr>
          <w:rFonts w:ascii="宋体" w:eastAsia="宋体" w:hAnsi="宋体" w:cs="宋体"/>
          <w:kern w:val="0"/>
          <w:sz w:val="28"/>
          <w:szCs w:val="28"/>
        </w:rPr>
        <w:t xml:space="preserve">中涉及网络安全设计的须满足以下要求： </w:t>
      </w:r>
    </w:p>
    <w:p w:rsidR="0036005D" w:rsidRPr="00D80689" w:rsidRDefault="0036005D" w:rsidP="0036005D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1．</w:t>
      </w:r>
      <w:r w:rsidRPr="00D80689">
        <w:rPr>
          <w:rFonts w:ascii="宋体" w:eastAsia="宋体" w:hAnsi="宋体" w:cs="宋体"/>
          <w:kern w:val="0"/>
          <w:sz w:val="28"/>
          <w:szCs w:val="28"/>
        </w:rPr>
        <w:t xml:space="preserve">系统安全技术方案要满足所有安全需求，并且符合公安部等政府部门、上级主管部门的法规和标准要求。 </w:t>
      </w:r>
    </w:p>
    <w:p w:rsidR="0036005D" w:rsidRPr="00D80689" w:rsidRDefault="0036005D" w:rsidP="0036005D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 w:rsidRPr="00D80689">
        <w:rPr>
          <w:rFonts w:ascii="宋体" w:eastAsia="宋体" w:hAnsi="宋体" w:cs="宋体"/>
          <w:kern w:val="0"/>
          <w:sz w:val="28"/>
          <w:szCs w:val="28"/>
        </w:rPr>
        <w:t>2</w:t>
      </w: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．</w:t>
      </w:r>
      <w:r w:rsidRPr="00D80689">
        <w:rPr>
          <w:rFonts w:ascii="宋体" w:eastAsia="宋体" w:hAnsi="宋体" w:cs="宋体"/>
          <w:kern w:val="0"/>
          <w:sz w:val="28"/>
          <w:szCs w:val="28"/>
        </w:rPr>
        <w:t xml:space="preserve">符合设定的信息系统等级保护级别要求。 </w:t>
      </w:r>
    </w:p>
    <w:p w:rsidR="0036005D" w:rsidRPr="00D80689" w:rsidRDefault="0036005D" w:rsidP="0036005D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3．</w:t>
      </w:r>
      <w:r w:rsidRPr="00D80689">
        <w:rPr>
          <w:rFonts w:ascii="宋体" w:eastAsia="宋体" w:hAnsi="宋体" w:cs="宋体"/>
          <w:kern w:val="0"/>
          <w:sz w:val="28"/>
          <w:szCs w:val="28"/>
        </w:rPr>
        <w:t xml:space="preserve">系统安全技术方案应至少包括网络安全设计、操作系统和数据库安全、应用软件安全设计等部分。 </w:t>
      </w:r>
    </w:p>
    <w:p w:rsidR="0036005D" w:rsidRPr="00D80689" w:rsidRDefault="0036005D" w:rsidP="0036005D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 w:rsidRPr="00D80689">
        <w:rPr>
          <w:rFonts w:ascii="宋体" w:eastAsia="宋体" w:hAnsi="宋体" w:cs="宋体"/>
          <w:kern w:val="0"/>
          <w:sz w:val="28"/>
          <w:szCs w:val="28"/>
        </w:rPr>
        <w:t>4</w:t>
      </w: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．</w:t>
      </w:r>
      <w:r w:rsidRPr="00D80689">
        <w:rPr>
          <w:rFonts w:ascii="宋体" w:eastAsia="宋体" w:hAnsi="宋体" w:cs="宋体"/>
          <w:kern w:val="0"/>
          <w:sz w:val="28"/>
          <w:szCs w:val="28"/>
        </w:rPr>
        <w:t xml:space="preserve">系统安全技术方案涉及采用的安全产品，应符合国家有关法律法规。 </w:t>
      </w:r>
    </w:p>
    <w:p w:rsidR="0036005D" w:rsidRPr="00D80689" w:rsidRDefault="0036005D" w:rsidP="0036005D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 w:rsidRPr="00D80689">
        <w:rPr>
          <w:rFonts w:ascii="宋体" w:eastAsia="宋体" w:hAnsi="宋体" w:cs="宋体"/>
          <w:kern w:val="0"/>
          <w:sz w:val="28"/>
          <w:szCs w:val="28"/>
        </w:rPr>
        <w:t>5</w:t>
      </w:r>
      <w:r w:rsidRPr="00D80689">
        <w:rPr>
          <w:rFonts w:ascii="宋体" w:eastAsia="宋体" w:hAnsi="宋体" w:cs="宋体" w:hint="eastAsia"/>
          <w:kern w:val="0"/>
          <w:sz w:val="28"/>
          <w:szCs w:val="28"/>
        </w:rPr>
        <w:t>.</w:t>
      </w:r>
      <w:r w:rsidRPr="00D80689">
        <w:rPr>
          <w:rFonts w:ascii="宋体" w:eastAsia="宋体" w:hAnsi="宋体" w:cs="宋体"/>
          <w:kern w:val="0"/>
          <w:sz w:val="28"/>
          <w:szCs w:val="28"/>
        </w:rPr>
        <w:t>系统密码策略必须符合加密存储、复杂度等要求。</w:t>
      </w:r>
    </w:p>
    <w:p w:rsidR="0036005D" w:rsidRPr="00D80689" w:rsidRDefault="0036005D" w:rsidP="0036005D">
      <w:pPr>
        <w:spacing w:line="360" w:lineRule="auto"/>
        <w:rPr>
          <w:rFonts w:ascii="宋体" w:eastAsia="宋体" w:hAnsi="宋体"/>
          <w:b/>
          <w:sz w:val="28"/>
          <w:szCs w:val="28"/>
        </w:rPr>
      </w:pPr>
    </w:p>
    <w:p w:rsidR="0036005D" w:rsidRPr="00D80689" w:rsidRDefault="0036005D" w:rsidP="002839ED">
      <w:pPr>
        <w:pStyle w:val="a3"/>
        <w:numPr>
          <w:ilvl w:val="0"/>
          <w:numId w:val="19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D80689">
        <w:rPr>
          <w:rFonts w:ascii="宋体" w:eastAsia="宋体" w:hAnsi="宋体"/>
          <w:b/>
          <w:sz w:val="28"/>
          <w:szCs w:val="28"/>
        </w:rPr>
        <w:t>信息安全和保密承诺</w:t>
      </w:r>
    </w:p>
    <w:p w:rsidR="0036005D" w:rsidRPr="00D80689" w:rsidRDefault="0036005D" w:rsidP="00D0277F">
      <w:pPr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proofErr w:type="gramStart"/>
      <w:r w:rsidRPr="00D80689">
        <w:rPr>
          <w:rFonts w:ascii="宋体" w:eastAsia="宋体" w:hAnsi="宋体" w:cs="宋体"/>
          <w:kern w:val="0"/>
          <w:sz w:val="28"/>
          <w:szCs w:val="28"/>
        </w:rPr>
        <w:t>网信项目</w:t>
      </w:r>
      <w:proofErr w:type="gramEnd"/>
      <w:r w:rsidRPr="00D80689">
        <w:rPr>
          <w:rFonts w:ascii="宋体" w:eastAsia="宋体" w:hAnsi="宋体" w:cs="宋体"/>
          <w:kern w:val="0"/>
          <w:sz w:val="28"/>
          <w:szCs w:val="28"/>
        </w:rPr>
        <w:t>签订采购合同时，须签订信息安全和保密承诺，同时须明确但不限于以下内容 ：合同内容，合同金额，知识产权归属，合同签约方的责任与义务，付款条件与付款方式，</w:t>
      </w:r>
      <w:proofErr w:type="gramStart"/>
      <w:r w:rsidRPr="00D80689">
        <w:rPr>
          <w:rFonts w:ascii="宋体" w:eastAsia="宋体" w:hAnsi="宋体" w:cs="宋体"/>
          <w:kern w:val="0"/>
          <w:sz w:val="28"/>
          <w:szCs w:val="28"/>
        </w:rPr>
        <w:t>初验与终验</w:t>
      </w:r>
      <w:proofErr w:type="gramEnd"/>
      <w:r w:rsidRPr="00D80689">
        <w:rPr>
          <w:rFonts w:ascii="宋体" w:eastAsia="宋体" w:hAnsi="宋体" w:cs="宋体"/>
          <w:kern w:val="0"/>
          <w:sz w:val="28"/>
          <w:szCs w:val="28"/>
        </w:rPr>
        <w:t>条件，终验后的服务保障承诺与相关费用标准，争议与违约处理。</w:t>
      </w:r>
    </w:p>
    <w:sectPr w:rsidR="0036005D" w:rsidRPr="00D80689" w:rsidSect="0066670A">
      <w:pgSz w:w="11900" w:h="1682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AD0" w:rsidRDefault="00191AD0" w:rsidP="00815C69">
      <w:r>
        <w:separator/>
      </w:r>
    </w:p>
  </w:endnote>
  <w:endnote w:type="continuationSeparator" w:id="0">
    <w:p w:rsidR="00191AD0" w:rsidRDefault="00191AD0" w:rsidP="00815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AD0" w:rsidRDefault="00191AD0" w:rsidP="00815C69">
      <w:r>
        <w:separator/>
      </w:r>
    </w:p>
  </w:footnote>
  <w:footnote w:type="continuationSeparator" w:id="0">
    <w:p w:rsidR="00191AD0" w:rsidRDefault="00191AD0" w:rsidP="00815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0BD8"/>
    <w:multiLevelType w:val="hybridMultilevel"/>
    <w:tmpl w:val="E1786122"/>
    <w:lvl w:ilvl="0" w:tplc="B0D09F6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28D7EC1"/>
    <w:multiLevelType w:val="hybridMultilevel"/>
    <w:tmpl w:val="22D6C3C2"/>
    <w:lvl w:ilvl="0" w:tplc="0A5CD594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3197B27"/>
    <w:multiLevelType w:val="hybridMultilevel"/>
    <w:tmpl w:val="F5EAA704"/>
    <w:lvl w:ilvl="0" w:tplc="DCFC6C7E">
      <w:start w:val="1"/>
      <w:numFmt w:val="decimal"/>
      <w:lvlText w:val="%1)"/>
      <w:lvlJc w:val="left"/>
      <w:pPr>
        <w:ind w:left="78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3" w15:restartNumberingAfterBreak="0">
    <w:nsid w:val="05FC5130"/>
    <w:multiLevelType w:val="hybridMultilevel"/>
    <w:tmpl w:val="37E47ABE"/>
    <w:lvl w:ilvl="0" w:tplc="29EEEFAC">
      <w:start w:val="4"/>
      <w:numFmt w:val="japaneseCounting"/>
      <w:lvlText w:val="%1．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63303A9"/>
    <w:multiLevelType w:val="hybridMultilevel"/>
    <w:tmpl w:val="4D947C14"/>
    <w:lvl w:ilvl="0" w:tplc="3962E2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9861B1C"/>
    <w:multiLevelType w:val="hybridMultilevel"/>
    <w:tmpl w:val="0C4E5DB0"/>
    <w:lvl w:ilvl="0" w:tplc="42E6DA02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B72402F"/>
    <w:multiLevelType w:val="hybridMultilevel"/>
    <w:tmpl w:val="8C62FA72"/>
    <w:lvl w:ilvl="0" w:tplc="26305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1D2467A"/>
    <w:multiLevelType w:val="hybridMultilevel"/>
    <w:tmpl w:val="47563DFE"/>
    <w:lvl w:ilvl="0" w:tplc="18CA479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127C41FE"/>
    <w:multiLevelType w:val="hybridMultilevel"/>
    <w:tmpl w:val="762856FA"/>
    <w:lvl w:ilvl="0" w:tplc="8196CC1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29432BC"/>
    <w:multiLevelType w:val="hybridMultilevel"/>
    <w:tmpl w:val="4D2AAD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49E03F8"/>
    <w:multiLevelType w:val="hybridMultilevel"/>
    <w:tmpl w:val="10387FDC"/>
    <w:lvl w:ilvl="0" w:tplc="846A4AC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4B72DB6"/>
    <w:multiLevelType w:val="hybridMultilevel"/>
    <w:tmpl w:val="CC6E4444"/>
    <w:lvl w:ilvl="0" w:tplc="8474D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54D258F"/>
    <w:multiLevelType w:val="hybridMultilevel"/>
    <w:tmpl w:val="A740AC38"/>
    <w:lvl w:ilvl="0" w:tplc="71FEB2FA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9EC5395"/>
    <w:multiLevelType w:val="hybridMultilevel"/>
    <w:tmpl w:val="9F7C0178"/>
    <w:lvl w:ilvl="0" w:tplc="E3085D2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10E7E06"/>
    <w:multiLevelType w:val="hybridMultilevel"/>
    <w:tmpl w:val="CE1A4070"/>
    <w:lvl w:ilvl="0" w:tplc="A9605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3CC337F"/>
    <w:multiLevelType w:val="hybridMultilevel"/>
    <w:tmpl w:val="BC18828E"/>
    <w:lvl w:ilvl="0" w:tplc="E96EB5A2">
      <w:start w:val="2"/>
      <w:numFmt w:val="decimal"/>
      <w:lvlText w:val="%1．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6" w15:restartNumberingAfterBreak="0">
    <w:nsid w:val="4CB8642C"/>
    <w:multiLevelType w:val="hybridMultilevel"/>
    <w:tmpl w:val="120CB48A"/>
    <w:lvl w:ilvl="0" w:tplc="FBB4B8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EF605D7"/>
    <w:multiLevelType w:val="hybridMultilevel"/>
    <w:tmpl w:val="33E09B18"/>
    <w:lvl w:ilvl="0" w:tplc="041E4302">
      <w:start w:val="3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618301B"/>
    <w:multiLevelType w:val="hybridMultilevel"/>
    <w:tmpl w:val="1A8E0B14"/>
    <w:lvl w:ilvl="0" w:tplc="424E00AC">
      <w:start w:val="2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BD42545"/>
    <w:multiLevelType w:val="hybridMultilevel"/>
    <w:tmpl w:val="1598D5D6"/>
    <w:lvl w:ilvl="0" w:tplc="F352324E">
      <w:start w:val="1"/>
      <w:numFmt w:val="decimal"/>
      <w:lvlText w:val="%1)"/>
      <w:lvlJc w:val="left"/>
      <w:pPr>
        <w:ind w:left="780" w:hanging="360"/>
      </w:pPr>
      <w:rPr>
        <w:rFonts w:ascii="宋体" w:eastAsia="宋体" w:hAnsi="宋体" w:cstheme="minorBidi"/>
      </w:rPr>
    </w:lvl>
    <w:lvl w:ilvl="1" w:tplc="25B05444">
      <w:start w:val="3"/>
      <w:numFmt w:val="decimal"/>
      <w:lvlText w:val="%2）"/>
      <w:lvlJc w:val="left"/>
      <w:pPr>
        <w:ind w:left="12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0" w15:restartNumberingAfterBreak="0">
    <w:nsid w:val="63282EDC"/>
    <w:multiLevelType w:val="hybridMultilevel"/>
    <w:tmpl w:val="5630EC5C"/>
    <w:lvl w:ilvl="0" w:tplc="932A59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40602A3"/>
    <w:multiLevelType w:val="hybridMultilevel"/>
    <w:tmpl w:val="3B440EC0"/>
    <w:lvl w:ilvl="0" w:tplc="302203A2">
      <w:start w:val="1"/>
      <w:numFmt w:val="decimal"/>
      <w:lvlText w:val="%1)"/>
      <w:lvlJc w:val="left"/>
      <w:pPr>
        <w:ind w:left="78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2" w15:restartNumberingAfterBreak="0">
    <w:nsid w:val="67CA6C8C"/>
    <w:multiLevelType w:val="hybridMultilevel"/>
    <w:tmpl w:val="FF02790C"/>
    <w:lvl w:ilvl="0" w:tplc="8AF8EB4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FB71787"/>
    <w:multiLevelType w:val="hybridMultilevel"/>
    <w:tmpl w:val="19843554"/>
    <w:lvl w:ilvl="0" w:tplc="4C909A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728D6B58"/>
    <w:multiLevelType w:val="hybridMultilevel"/>
    <w:tmpl w:val="2A0467D4"/>
    <w:lvl w:ilvl="0" w:tplc="BF444FD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8B802CFA">
      <w:start w:val="3"/>
      <w:numFmt w:val="japaneseCounting"/>
      <w:lvlText w:val="%2．"/>
      <w:lvlJc w:val="left"/>
      <w:pPr>
        <w:ind w:left="1140" w:hanging="720"/>
      </w:pPr>
      <w:rPr>
        <w:rFonts w:hint="default"/>
        <w:sz w:val="21"/>
      </w:rPr>
    </w:lvl>
    <w:lvl w:ilvl="2" w:tplc="9DD4394E">
      <w:start w:val="3"/>
      <w:numFmt w:val="japaneseCounting"/>
      <w:lvlText w:val="%3，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3DA4BB5"/>
    <w:multiLevelType w:val="hybridMultilevel"/>
    <w:tmpl w:val="9904B9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7FB17E0"/>
    <w:multiLevelType w:val="hybridMultilevel"/>
    <w:tmpl w:val="C34E304E"/>
    <w:lvl w:ilvl="0" w:tplc="7036546A">
      <w:start w:val="2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3"/>
  </w:num>
  <w:num w:numId="2">
    <w:abstractNumId w:val="0"/>
  </w:num>
  <w:num w:numId="3">
    <w:abstractNumId w:val="21"/>
  </w:num>
  <w:num w:numId="4">
    <w:abstractNumId w:val="25"/>
  </w:num>
  <w:num w:numId="5">
    <w:abstractNumId w:val="19"/>
  </w:num>
  <w:num w:numId="6">
    <w:abstractNumId w:val="2"/>
  </w:num>
  <w:num w:numId="7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0"/>
  </w:num>
  <w:num w:numId="10">
    <w:abstractNumId w:val="14"/>
  </w:num>
  <w:num w:numId="11">
    <w:abstractNumId w:val="8"/>
  </w:num>
  <w:num w:numId="12">
    <w:abstractNumId w:val="3"/>
  </w:num>
  <w:num w:numId="13">
    <w:abstractNumId w:val="6"/>
  </w:num>
  <w:num w:numId="14">
    <w:abstractNumId w:val="4"/>
  </w:num>
  <w:num w:numId="15">
    <w:abstractNumId w:val="16"/>
  </w:num>
  <w:num w:numId="16">
    <w:abstractNumId w:val="5"/>
  </w:num>
  <w:num w:numId="17">
    <w:abstractNumId w:val="13"/>
  </w:num>
  <w:num w:numId="18">
    <w:abstractNumId w:val="10"/>
  </w:num>
  <w:num w:numId="19">
    <w:abstractNumId w:val="24"/>
  </w:num>
  <w:num w:numId="20">
    <w:abstractNumId w:val="11"/>
  </w:num>
  <w:num w:numId="21">
    <w:abstractNumId w:val="1"/>
  </w:num>
  <w:num w:numId="22">
    <w:abstractNumId w:val="22"/>
  </w:num>
  <w:num w:numId="23">
    <w:abstractNumId w:val="7"/>
  </w:num>
  <w:num w:numId="24">
    <w:abstractNumId w:val="17"/>
  </w:num>
  <w:num w:numId="25">
    <w:abstractNumId w:val="26"/>
  </w:num>
  <w:num w:numId="26">
    <w:abstractNumId w:val="1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29"/>
    <w:rsid w:val="000118F7"/>
    <w:rsid w:val="00015E07"/>
    <w:rsid w:val="000966FC"/>
    <w:rsid w:val="000B5339"/>
    <w:rsid w:val="000E0462"/>
    <w:rsid w:val="000E1E47"/>
    <w:rsid w:val="001063F5"/>
    <w:rsid w:val="001475E7"/>
    <w:rsid w:val="0016453B"/>
    <w:rsid w:val="00186750"/>
    <w:rsid w:val="00191AD0"/>
    <w:rsid w:val="001C68F8"/>
    <w:rsid w:val="001E2BA3"/>
    <w:rsid w:val="0020534A"/>
    <w:rsid w:val="0021752D"/>
    <w:rsid w:val="00232B57"/>
    <w:rsid w:val="002405E6"/>
    <w:rsid w:val="00256320"/>
    <w:rsid w:val="00261861"/>
    <w:rsid w:val="002839ED"/>
    <w:rsid w:val="002925D0"/>
    <w:rsid w:val="002A6938"/>
    <w:rsid w:val="002B36D7"/>
    <w:rsid w:val="002E65E4"/>
    <w:rsid w:val="00302988"/>
    <w:rsid w:val="0031795C"/>
    <w:rsid w:val="00335832"/>
    <w:rsid w:val="00337A99"/>
    <w:rsid w:val="0036005D"/>
    <w:rsid w:val="003721E6"/>
    <w:rsid w:val="003877FD"/>
    <w:rsid w:val="00397808"/>
    <w:rsid w:val="00397C3D"/>
    <w:rsid w:val="003D6496"/>
    <w:rsid w:val="00436C0F"/>
    <w:rsid w:val="00462460"/>
    <w:rsid w:val="00477E1B"/>
    <w:rsid w:val="004C097E"/>
    <w:rsid w:val="004C1E50"/>
    <w:rsid w:val="004F7E74"/>
    <w:rsid w:val="005844C7"/>
    <w:rsid w:val="00591B70"/>
    <w:rsid w:val="00597929"/>
    <w:rsid w:val="005D5D5A"/>
    <w:rsid w:val="005E0178"/>
    <w:rsid w:val="00617A29"/>
    <w:rsid w:val="00617A95"/>
    <w:rsid w:val="006254D8"/>
    <w:rsid w:val="00655A76"/>
    <w:rsid w:val="0066670A"/>
    <w:rsid w:val="0066702A"/>
    <w:rsid w:val="006A121C"/>
    <w:rsid w:val="006D2F4C"/>
    <w:rsid w:val="007201F7"/>
    <w:rsid w:val="00735414"/>
    <w:rsid w:val="00743B62"/>
    <w:rsid w:val="00783857"/>
    <w:rsid w:val="007F2232"/>
    <w:rsid w:val="00815C69"/>
    <w:rsid w:val="00862069"/>
    <w:rsid w:val="00912AD8"/>
    <w:rsid w:val="0092736A"/>
    <w:rsid w:val="00973B8D"/>
    <w:rsid w:val="009A401E"/>
    <w:rsid w:val="009E1C66"/>
    <w:rsid w:val="00A1069B"/>
    <w:rsid w:val="00A3284B"/>
    <w:rsid w:val="00A86C70"/>
    <w:rsid w:val="00AA21DA"/>
    <w:rsid w:val="00AE0CFB"/>
    <w:rsid w:val="00B5028F"/>
    <w:rsid w:val="00B53B96"/>
    <w:rsid w:val="00BA4293"/>
    <w:rsid w:val="00BC0C84"/>
    <w:rsid w:val="00C608B4"/>
    <w:rsid w:val="00C779D0"/>
    <w:rsid w:val="00C973A1"/>
    <w:rsid w:val="00CE7B3E"/>
    <w:rsid w:val="00D0277F"/>
    <w:rsid w:val="00D80689"/>
    <w:rsid w:val="00E137C2"/>
    <w:rsid w:val="00E1482A"/>
    <w:rsid w:val="00E738FF"/>
    <w:rsid w:val="00EA6029"/>
    <w:rsid w:val="00EF00F9"/>
    <w:rsid w:val="00F93E41"/>
    <w:rsid w:val="00FA63AC"/>
    <w:rsid w:val="00FB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D2B57"/>
  <w15:docId w15:val="{5390568E-2F83-4DCE-9D62-1002C6A5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53B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5E017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E0178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5E01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Hyperlink"/>
    <w:basedOn w:val="a0"/>
    <w:uiPriority w:val="99"/>
    <w:semiHidden/>
    <w:unhideWhenUsed/>
    <w:rsid w:val="00C779D0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C779D0"/>
    <w:rPr>
      <w:color w:val="954F72"/>
      <w:u w:val="single"/>
    </w:rPr>
  </w:style>
  <w:style w:type="paragraph" w:customStyle="1" w:styleId="msonormal0">
    <w:name w:val="msonormal"/>
    <w:basedOn w:val="a"/>
    <w:rsid w:val="00C779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5">
    <w:name w:val="font5"/>
    <w:basedOn w:val="a"/>
    <w:rsid w:val="00C779D0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C779D0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rsid w:val="00C779D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4">
    <w:name w:val="xl64"/>
    <w:basedOn w:val="a"/>
    <w:rsid w:val="00C779D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5">
    <w:name w:val="xl65"/>
    <w:basedOn w:val="a"/>
    <w:rsid w:val="00C779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66">
    <w:name w:val="xl66"/>
    <w:basedOn w:val="a"/>
    <w:rsid w:val="00C779D0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</w:rPr>
  </w:style>
  <w:style w:type="paragraph" w:customStyle="1" w:styleId="xl67">
    <w:name w:val="xl67"/>
    <w:basedOn w:val="a"/>
    <w:rsid w:val="00C779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8">
    <w:name w:val="xl68"/>
    <w:basedOn w:val="a"/>
    <w:rsid w:val="00C779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</w:rPr>
  </w:style>
  <w:style w:type="paragraph" w:customStyle="1" w:styleId="xl69">
    <w:name w:val="xl69"/>
    <w:basedOn w:val="a"/>
    <w:rsid w:val="00C779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0">
    <w:name w:val="xl70"/>
    <w:basedOn w:val="a"/>
    <w:rsid w:val="00C779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1">
    <w:name w:val="xl71"/>
    <w:basedOn w:val="a"/>
    <w:rsid w:val="00C779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2">
    <w:name w:val="xl72"/>
    <w:basedOn w:val="a"/>
    <w:rsid w:val="00C779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xl73">
    <w:name w:val="xl73"/>
    <w:basedOn w:val="a"/>
    <w:rsid w:val="00C779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</w:rPr>
  </w:style>
  <w:style w:type="paragraph" w:customStyle="1" w:styleId="xl74">
    <w:name w:val="xl74"/>
    <w:basedOn w:val="a"/>
    <w:rsid w:val="00C779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5">
    <w:name w:val="xl75"/>
    <w:basedOn w:val="a"/>
    <w:rsid w:val="00C779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6">
    <w:name w:val="xl76"/>
    <w:basedOn w:val="a"/>
    <w:rsid w:val="00C779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</w:rPr>
  </w:style>
  <w:style w:type="paragraph" w:customStyle="1" w:styleId="xl77">
    <w:name w:val="xl77"/>
    <w:basedOn w:val="a"/>
    <w:rsid w:val="00C779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8">
    <w:name w:val="xl78"/>
    <w:basedOn w:val="a"/>
    <w:rsid w:val="00C779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9">
    <w:name w:val="xl79"/>
    <w:basedOn w:val="a"/>
    <w:rsid w:val="00C779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0">
    <w:name w:val="xl80"/>
    <w:basedOn w:val="a"/>
    <w:rsid w:val="00C779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81">
    <w:name w:val="xl81"/>
    <w:basedOn w:val="a"/>
    <w:rsid w:val="00C779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</w:rPr>
  </w:style>
  <w:style w:type="paragraph" w:customStyle="1" w:styleId="xl82">
    <w:name w:val="xl82"/>
    <w:basedOn w:val="a"/>
    <w:rsid w:val="00C779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3">
    <w:name w:val="xl83"/>
    <w:basedOn w:val="a"/>
    <w:rsid w:val="00C779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84">
    <w:name w:val="xl84"/>
    <w:basedOn w:val="a"/>
    <w:rsid w:val="00C779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xl85">
    <w:name w:val="xl85"/>
    <w:basedOn w:val="a"/>
    <w:rsid w:val="00C779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</w:rPr>
  </w:style>
  <w:style w:type="paragraph" w:customStyle="1" w:styleId="xl86">
    <w:name w:val="xl86"/>
    <w:basedOn w:val="a"/>
    <w:rsid w:val="00C779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7">
    <w:name w:val="xl87"/>
    <w:basedOn w:val="a"/>
    <w:rsid w:val="00C779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88">
    <w:name w:val="xl88"/>
    <w:basedOn w:val="a"/>
    <w:rsid w:val="00C779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xl89">
    <w:name w:val="xl89"/>
    <w:basedOn w:val="a"/>
    <w:rsid w:val="00C779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</w:rPr>
  </w:style>
  <w:style w:type="paragraph" w:customStyle="1" w:styleId="xl90">
    <w:name w:val="xl90"/>
    <w:basedOn w:val="a"/>
    <w:rsid w:val="00C779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91">
    <w:name w:val="xl91"/>
    <w:basedOn w:val="a"/>
    <w:rsid w:val="00C779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92">
    <w:name w:val="xl92"/>
    <w:basedOn w:val="a"/>
    <w:rsid w:val="00C779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xl93">
    <w:name w:val="xl93"/>
    <w:basedOn w:val="a"/>
    <w:rsid w:val="00C779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</w:rPr>
  </w:style>
  <w:style w:type="paragraph" w:customStyle="1" w:styleId="xl94">
    <w:name w:val="xl94"/>
    <w:basedOn w:val="a"/>
    <w:rsid w:val="00C779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xl95">
    <w:name w:val="xl95"/>
    <w:basedOn w:val="a"/>
    <w:rsid w:val="00C779D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96">
    <w:name w:val="xl96"/>
    <w:basedOn w:val="a"/>
    <w:rsid w:val="00C779D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97">
    <w:name w:val="xl97"/>
    <w:basedOn w:val="a"/>
    <w:rsid w:val="00C779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98">
    <w:name w:val="xl98"/>
    <w:basedOn w:val="a"/>
    <w:rsid w:val="00C779D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99">
    <w:name w:val="xl99"/>
    <w:basedOn w:val="a"/>
    <w:rsid w:val="00C779D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100">
    <w:name w:val="xl100"/>
    <w:basedOn w:val="a"/>
    <w:rsid w:val="00C779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header"/>
    <w:basedOn w:val="a"/>
    <w:link w:val="aa"/>
    <w:uiPriority w:val="99"/>
    <w:unhideWhenUsed/>
    <w:rsid w:val="00815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15C6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15C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15C69"/>
    <w:rPr>
      <w:sz w:val="18"/>
      <w:szCs w:val="18"/>
    </w:rPr>
  </w:style>
  <w:style w:type="paragraph" w:customStyle="1" w:styleId="Default">
    <w:name w:val="Default"/>
    <w:rsid w:val="0036005D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</w:rPr>
  </w:style>
  <w:style w:type="paragraph" w:styleId="ad">
    <w:name w:val="Body Text"/>
    <w:basedOn w:val="a"/>
    <w:link w:val="ae"/>
    <w:uiPriority w:val="99"/>
    <w:semiHidden/>
    <w:unhideWhenUsed/>
    <w:rsid w:val="0036005D"/>
    <w:pPr>
      <w:spacing w:after="120"/>
    </w:pPr>
    <w:rPr>
      <w:rFonts w:ascii="Times New Roman" w:eastAsia="宋体" w:hAnsi="Times New Roman" w:cs="Times New Roman"/>
    </w:rPr>
  </w:style>
  <w:style w:type="character" w:customStyle="1" w:styleId="ae">
    <w:name w:val="正文文本 字符"/>
    <w:basedOn w:val="a0"/>
    <w:link w:val="ad"/>
    <w:uiPriority w:val="99"/>
    <w:semiHidden/>
    <w:rsid w:val="0036005D"/>
    <w:rPr>
      <w:rFonts w:ascii="Times New Roman" w:eastAsia="宋体" w:hAnsi="Times New Roman" w:cs="Times New Roman"/>
    </w:rPr>
  </w:style>
  <w:style w:type="table" w:styleId="af">
    <w:name w:val="Table Grid"/>
    <w:basedOn w:val="a1"/>
    <w:uiPriority w:val="39"/>
    <w:rsid w:val="0026186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004FF-D7A8-41D4-816E-542F00F41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2312</Words>
  <Characters>13184</Characters>
  <Application>Microsoft Office Word</Application>
  <DocSecurity>0</DocSecurity>
  <Lines>109</Lines>
  <Paragraphs>30</Paragraphs>
  <ScaleCrop>false</ScaleCrop>
  <Company>Organization Name</Company>
  <LinksUpToDate>false</LinksUpToDate>
  <CharactersWithSpaces>15466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YongFu Yang</dc:creator>
  <cp:lastModifiedBy>Li Qiong（李琼）</cp:lastModifiedBy>
  <cp:revision>26</cp:revision>
  <dcterms:created xsi:type="dcterms:W3CDTF">2025-04-17T04:05:00Z</dcterms:created>
  <dcterms:modified xsi:type="dcterms:W3CDTF">2025-04-27T06:19:00Z</dcterms:modified>
</cp:coreProperties>
</file>