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56579" w14:textId="77777777" w:rsidR="008B6D65" w:rsidRDefault="008B6D65" w:rsidP="008B6D6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8B6D65">
        <w:rPr>
          <w:rFonts w:ascii="方正小标宋简体" w:eastAsia="方正小标宋简体" w:hint="eastAsia"/>
          <w:sz w:val="44"/>
          <w:szCs w:val="44"/>
        </w:rPr>
        <w:t>烟用二醋酸纤维素丝束毒理性检验</w:t>
      </w:r>
    </w:p>
    <w:p w14:paraId="33C2B089" w14:textId="4A62BA35" w:rsidR="00C67D8C" w:rsidRDefault="008B6D65" w:rsidP="008B6D6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8B6D65">
        <w:rPr>
          <w:rFonts w:ascii="方正小标宋简体" w:eastAsia="方正小标宋简体" w:hint="eastAsia"/>
          <w:sz w:val="44"/>
          <w:szCs w:val="44"/>
        </w:rPr>
        <w:t>技术要求</w:t>
      </w:r>
    </w:p>
    <w:p w14:paraId="42D18595" w14:textId="3ADAD27F" w:rsidR="006B0C08" w:rsidRPr="006B0C08" w:rsidRDefault="006B0C08" w:rsidP="008B6D6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0C08">
        <w:rPr>
          <w:rFonts w:ascii="黑体" w:eastAsia="黑体" w:hAnsi="黑体" w:hint="eastAsia"/>
          <w:sz w:val="32"/>
          <w:szCs w:val="32"/>
        </w:rPr>
        <w:t>一、检测及送样频次</w:t>
      </w:r>
    </w:p>
    <w:p w14:paraId="4EED5B9A" w14:textId="42E1F4C1" w:rsidR="006B0C08" w:rsidRDefault="006B0C08" w:rsidP="006B0C0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2次/年，上下半年各一次。上半年一般3月-5月送样，下半年一般8月-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月送样。</w:t>
      </w:r>
    </w:p>
    <w:p w14:paraId="0FFA5BCD" w14:textId="1145772A" w:rsidR="008B6D65" w:rsidRPr="006B0C08" w:rsidRDefault="006B0C08" w:rsidP="008B6D6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0C08">
        <w:rPr>
          <w:rFonts w:ascii="黑体" w:eastAsia="黑体" w:hAnsi="黑体" w:hint="eastAsia"/>
          <w:sz w:val="32"/>
          <w:szCs w:val="32"/>
        </w:rPr>
        <w:t>二、对检验机构的要求</w:t>
      </w:r>
      <w:bookmarkStart w:id="0" w:name="_GoBack"/>
      <w:bookmarkEnd w:id="0"/>
    </w:p>
    <w:p w14:paraId="12A08537" w14:textId="03695169" w:rsidR="008B6D65" w:rsidRPr="008B6D65" w:rsidRDefault="008B6D65" w:rsidP="008B6D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6D65">
        <w:rPr>
          <w:rFonts w:ascii="仿宋_GB2312" w:eastAsia="仿宋_GB2312" w:hint="eastAsia"/>
          <w:sz w:val="32"/>
          <w:szCs w:val="32"/>
        </w:rPr>
        <w:t>（</w:t>
      </w:r>
      <w:r w:rsidRPr="008B6D65">
        <w:rPr>
          <w:rFonts w:ascii="仿宋_GB2312" w:eastAsia="仿宋_GB2312"/>
          <w:sz w:val="32"/>
          <w:szCs w:val="32"/>
        </w:rPr>
        <w:t>1）具备毒理性检验相关资质和能力，按食品安全国家标准急性经口毒性试验开展丝束样品检测，并出具检测报告。</w:t>
      </w:r>
    </w:p>
    <w:p w14:paraId="33235C3C" w14:textId="6C69FE0C" w:rsidR="008B6D65" w:rsidRPr="008B6D65" w:rsidRDefault="008B6D65" w:rsidP="008B6D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6D65">
        <w:rPr>
          <w:rFonts w:ascii="仿宋_GB2312" w:eastAsia="仿宋_GB2312" w:hint="eastAsia"/>
          <w:sz w:val="32"/>
          <w:szCs w:val="32"/>
        </w:rPr>
        <w:t>（</w:t>
      </w:r>
      <w:r w:rsidRPr="008B6D65">
        <w:rPr>
          <w:rFonts w:ascii="仿宋_GB2312" w:eastAsia="仿宋_GB2312"/>
          <w:sz w:val="32"/>
          <w:szCs w:val="32"/>
        </w:rPr>
        <w:t>2）有CMA认证证书且证书有效（检测机构 强制性的行政许可）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88E68A2" w14:textId="320EF60A" w:rsidR="008B6D65" w:rsidRDefault="008B6D65" w:rsidP="008B6D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6D65">
        <w:rPr>
          <w:rFonts w:ascii="仿宋_GB2312" w:eastAsia="仿宋_GB2312" w:hint="eastAsia"/>
          <w:sz w:val="32"/>
          <w:szCs w:val="32"/>
        </w:rPr>
        <w:t>（</w:t>
      </w:r>
      <w:r w:rsidRPr="008B6D65">
        <w:rPr>
          <w:rFonts w:ascii="仿宋_GB2312" w:eastAsia="仿宋_GB2312"/>
          <w:sz w:val="32"/>
          <w:szCs w:val="32"/>
        </w:rPr>
        <w:t>3）有CNAS认证证书且证书有效（CNAS证书，说明具有相当的专业性、可靠性等）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301BB39" w14:textId="77777777" w:rsidR="006B0C08" w:rsidRDefault="006B0C08" w:rsidP="006B0C0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22898CC7" w14:textId="77777777" w:rsidR="008B6D65" w:rsidRPr="008B6D65" w:rsidRDefault="008B6D65" w:rsidP="008B6D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86ECA3F" w14:textId="77777777" w:rsidR="008B6D65" w:rsidRDefault="008B6D65" w:rsidP="008B6D65">
      <w:pPr>
        <w:spacing w:line="560" w:lineRule="exact"/>
        <w:jc w:val="center"/>
      </w:pPr>
    </w:p>
    <w:sectPr w:rsidR="008B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93"/>
    <w:rsid w:val="006B0C08"/>
    <w:rsid w:val="008B6D65"/>
    <w:rsid w:val="00C67D8C"/>
    <w:rsid w:val="00F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21E6"/>
  <w15:chartTrackingRefBased/>
  <w15:docId w15:val="{8683B52D-F930-48E5-B244-16C4212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Ruyan（杨如艳）</dc:creator>
  <cp:keywords/>
  <dc:description/>
  <cp:lastModifiedBy>Yang Ruyan（杨如艳）</cp:lastModifiedBy>
  <cp:revision>3</cp:revision>
  <dcterms:created xsi:type="dcterms:W3CDTF">2025-04-09T04:35:00Z</dcterms:created>
  <dcterms:modified xsi:type="dcterms:W3CDTF">2025-04-09T04:50:00Z</dcterms:modified>
</cp:coreProperties>
</file>