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488" w:rsidRDefault="00440488" w:rsidP="00440488">
      <w:pPr>
        <w:snapToGrid w:val="0"/>
        <w:spacing w:line="360" w:lineRule="auto"/>
        <w:jc w:val="center"/>
        <w:rPr>
          <w:rFonts w:ascii="宋体" w:hAnsi="宋体" w:cs="宋体"/>
          <w:b/>
          <w:color w:val="0000FF"/>
          <w:spacing w:val="10"/>
          <w:sz w:val="24"/>
        </w:rPr>
      </w:pPr>
      <w:r>
        <w:rPr>
          <w:rFonts w:ascii="宋体" w:hAnsi="宋体" w:cs="宋体" w:hint="eastAsia"/>
          <w:b/>
          <w:color w:val="0000FF"/>
          <w:spacing w:val="10"/>
          <w:sz w:val="24"/>
        </w:rPr>
        <w:t>（煤改气）热动餐厅搬迁及附属设施改造</w:t>
      </w:r>
    </w:p>
    <w:p w:rsidR="00440488" w:rsidRDefault="00440488" w:rsidP="00440488">
      <w:pPr>
        <w:snapToGrid w:val="0"/>
        <w:spacing w:line="360" w:lineRule="auto"/>
        <w:jc w:val="center"/>
        <w:rPr>
          <w:rFonts w:ascii="宋体" w:hAnsi="宋体" w:cs="宋体"/>
          <w:color w:val="0000FF"/>
          <w:spacing w:val="16"/>
          <w:sz w:val="24"/>
        </w:rPr>
      </w:pPr>
      <w:r>
        <w:rPr>
          <w:rFonts w:ascii="宋体" w:hAnsi="宋体" w:cs="宋体" w:hint="eastAsia"/>
          <w:b/>
          <w:color w:val="0000FF"/>
          <w:spacing w:val="10"/>
          <w:sz w:val="24"/>
        </w:rPr>
        <w:t>技术要求</w:t>
      </w:r>
    </w:p>
    <w:p w:rsidR="00440488" w:rsidRDefault="00440488" w:rsidP="00440488">
      <w:pPr>
        <w:adjustRightInd w:val="0"/>
        <w:snapToGrid w:val="0"/>
        <w:spacing w:line="360" w:lineRule="auto"/>
        <w:textAlignment w:val="baseline"/>
        <w:rPr>
          <w:rFonts w:ascii="宋体" w:hAnsi="宋体" w:cs="宋体"/>
          <w:color w:val="0000FF"/>
          <w:spacing w:val="16"/>
          <w:sz w:val="24"/>
        </w:rPr>
      </w:pPr>
    </w:p>
    <w:p w:rsidR="00440488" w:rsidRDefault="00440488" w:rsidP="00440488">
      <w:pPr>
        <w:spacing w:line="360" w:lineRule="auto"/>
        <w:rPr>
          <w:rFonts w:ascii="宋体" w:hAnsi="宋体"/>
          <w:b/>
          <w:color w:val="0000FF"/>
          <w:spacing w:val="16"/>
          <w:sz w:val="24"/>
        </w:rPr>
      </w:pPr>
      <w:r>
        <w:rPr>
          <w:rFonts w:ascii="宋体" w:hAnsi="宋体"/>
          <w:b/>
          <w:color w:val="0000FF"/>
          <w:spacing w:val="16"/>
          <w:sz w:val="24"/>
        </w:rPr>
        <w:t>一、</w:t>
      </w:r>
      <w:r>
        <w:rPr>
          <w:rFonts w:ascii="宋体" w:hAnsi="宋体" w:hint="eastAsia"/>
          <w:b/>
          <w:color w:val="0000FF"/>
          <w:spacing w:val="16"/>
          <w:sz w:val="24"/>
        </w:rPr>
        <w:t>（煤改气）</w:t>
      </w:r>
      <w:r>
        <w:rPr>
          <w:rFonts w:ascii="宋体" w:hAnsi="宋体" w:cs="宋体" w:hint="eastAsia"/>
          <w:b/>
          <w:color w:val="0000FF"/>
          <w:spacing w:val="10"/>
          <w:sz w:val="24"/>
        </w:rPr>
        <w:t>热动餐厅搬迁改造</w:t>
      </w:r>
      <w:r>
        <w:rPr>
          <w:rFonts w:ascii="宋体" w:hAnsi="宋体" w:hint="eastAsia"/>
          <w:b/>
          <w:color w:val="0000FF"/>
          <w:sz w:val="24"/>
        </w:rPr>
        <w:t>概况</w:t>
      </w:r>
    </w:p>
    <w:p w:rsidR="00440488" w:rsidRDefault="00440488" w:rsidP="00440488">
      <w:pPr>
        <w:pStyle w:val="af"/>
        <w:ind w:firstLineChars="196" w:firstLine="472"/>
        <w:rPr>
          <w:rFonts w:ascii="宋体" w:hAnsi="宋体" w:cs="宋体"/>
          <w:b/>
          <w:bCs/>
          <w:sz w:val="24"/>
        </w:rPr>
      </w:pPr>
      <w:r>
        <w:rPr>
          <w:rFonts w:ascii="宋体" w:hAnsi="宋体" w:cs="宋体" w:hint="eastAsia"/>
          <w:b/>
          <w:bCs/>
          <w:sz w:val="24"/>
          <w:szCs w:val="24"/>
        </w:rPr>
        <w:t>为配合公司煤改气项目实施，原热动主厂房2层餐厅需变更为煤改气项目配电机柜间，热动餐厅需搬至渣浆泵房更衣间，原渣浆泵房更衣间需搬至输煤综合楼2层办公室，因搬迁后餐厅距输煤综合楼1层卫生间距离较近，现需对上述3个位置（原渣浆泵房更衣间，原输煤综合楼2楼办公室，原输煤综合1楼卫生间）统一室内改造整体装修。</w:t>
      </w:r>
    </w:p>
    <w:p w:rsidR="00440488" w:rsidRDefault="00440488" w:rsidP="00440488">
      <w:pPr>
        <w:spacing w:line="360" w:lineRule="auto"/>
        <w:rPr>
          <w:rFonts w:ascii="宋体" w:hAnsi="宋体"/>
          <w:b/>
          <w:color w:val="0000FF"/>
          <w:sz w:val="24"/>
        </w:rPr>
      </w:pPr>
      <w:r>
        <w:rPr>
          <w:rFonts w:ascii="宋体" w:hAnsi="宋体"/>
          <w:b/>
          <w:color w:val="0000FF"/>
          <w:sz w:val="24"/>
        </w:rPr>
        <w:t>二、</w:t>
      </w:r>
      <w:r>
        <w:rPr>
          <w:rFonts w:ascii="宋体" w:hAnsi="宋体" w:hint="eastAsia"/>
          <w:b/>
          <w:color w:val="0000FF"/>
          <w:sz w:val="24"/>
        </w:rPr>
        <w:t>技术标准和规范</w:t>
      </w:r>
    </w:p>
    <w:p w:rsidR="00440488" w:rsidRDefault="00440488" w:rsidP="00440488">
      <w:pPr>
        <w:pStyle w:val="1"/>
        <w:wordWrap w:val="0"/>
        <w:spacing w:before="0" w:beforeAutospacing="0" w:after="0" w:afterAutospacing="0"/>
        <w:rPr>
          <w:rFonts w:asciiTheme="minorEastAsia" w:eastAsiaTheme="minorEastAsia" w:hAnsiTheme="minorEastAsia" w:cs="Arial"/>
          <w:bCs w:val="0"/>
          <w:color w:val="000000"/>
          <w:sz w:val="24"/>
          <w:szCs w:val="24"/>
        </w:rPr>
      </w:pPr>
      <w:r>
        <w:rPr>
          <w:rFonts w:hint="eastAsia"/>
          <w:sz w:val="24"/>
          <w:szCs w:val="24"/>
        </w:rPr>
        <w:t>《</w:t>
      </w:r>
      <w:r>
        <w:rPr>
          <w:rFonts w:ascii="Arial" w:hAnsi="Arial" w:cs="Arial" w:hint="eastAsia"/>
          <w:bCs w:val="0"/>
          <w:color w:val="000000"/>
          <w:sz w:val="24"/>
          <w:szCs w:val="24"/>
        </w:rPr>
        <w:t>建筑装饰装修工程质量验收标准</w:t>
      </w:r>
      <w:r>
        <w:rPr>
          <w:rFonts w:hint="eastAsia"/>
          <w:sz w:val="24"/>
          <w:szCs w:val="24"/>
        </w:rPr>
        <w:t>》</w:t>
      </w:r>
      <w:r>
        <w:rPr>
          <w:rFonts w:asciiTheme="minorEastAsia" w:eastAsiaTheme="minorEastAsia" w:hAnsiTheme="minorEastAsia" w:cs="Arial"/>
          <w:bCs w:val="0"/>
          <w:color w:val="000000"/>
          <w:sz w:val="24"/>
          <w:szCs w:val="24"/>
        </w:rPr>
        <w:t>GB-50210-2018</w:t>
      </w:r>
      <w:r>
        <w:rPr>
          <w:rFonts w:asciiTheme="minorEastAsia" w:eastAsiaTheme="minorEastAsia" w:hAnsiTheme="minorEastAsia" w:cs="Arial" w:hint="eastAsia"/>
          <w:bCs w:val="0"/>
          <w:color w:val="000000"/>
          <w:sz w:val="24"/>
          <w:szCs w:val="24"/>
        </w:rPr>
        <w:t>；</w:t>
      </w:r>
    </w:p>
    <w:p w:rsidR="00440488" w:rsidRDefault="00440488" w:rsidP="00440488">
      <w:pPr>
        <w:rPr>
          <w:rFonts w:ascii="宋体" w:hAnsi="宋体" w:cs="宋体"/>
          <w:b/>
          <w:sz w:val="24"/>
        </w:rPr>
      </w:pPr>
      <w:r>
        <w:rPr>
          <w:rFonts w:ascii="宋体" w:hAnsi="宋体" w:cs="宋体" w:hint="eastAsia"/>
          <w:b/>
          <w:sz w:val="24"/>
        </w:rPr>
        <w:t>《建筑防腐蚀工程施工质量验收标准》</w:t>
      </w:r>
      <w:r>
        <w:rPr>
          <w:rFonts w:ascii="宋体" w:hAnsi="宋体" w:hint="eastAsia"/>
          <w:b/>
          <w:color w:val="333333"/>
          <w:sz w:val="24"/>
          <w:shd w:val="clear" w:color="auto" w:fill="FFFFFF"/>
        </w:rPr>
        <w:t>GB/T50224-2018</w:t>
      </w:r>
      <w:r>
        <w:rPr>
          <w:rFonts w:ascii="宋体" w:hAnsi="宋体" w:cs="宋体" w:hint="eastAsia"/>
          <w:b/>
          <w:sz w:val="24"/>
        </w:rPr>
        <w:t>；</w:t>
      </w:r>
    </w:p>
    <w:p w:rsidR="00440488" w:rsidRDefault="00440488" w:rsidP="00440488">
      <w:pPr>
        <w:rPr>
          <w:rFonts w:ascii="宋体" w:hAnsi="宋体"/>
          <w:b/>
          <w:spacing w:val="8"/>
          <w:sz w:val="24"/>
        </w:rPr>
      </w:pPr>
      <w:r>
        <w:rPr>
          <w:rFonts w:ascii="宋体" w:hAnsi="宋体" w:hint="eastAsia"/>
          <w:b/>
          <w:spacing w:val="8"/>
          <w:sz w:val="24"/>
        </w:rPr>
        <w:t>《建筑防腐蚀工程施工规范》GB50212-2014；</w:t>
      </w:r>
    </w:p>
    <w:p w:rsidR="00440488" w:rsidRDefault="00440488" w:rsidP="00440488">
      <w:pPr>
        <w:rPr>
          <w:rFonts w:ascii="宋体" w:hAnsi="宋体" w:cs="宋体"/>
          <w:b/>
          <w:sz w:val="24"/>
        </w:rPr>
      </w:pPr>
      <w:r>
        <w:rPr>
          <w:rFonts w:ascii="宋体" w:hAnsi="宋体" w:cs="宋体" w:hint="eastAsia"/>
          <w:b/>
          <w:sz w:val="24"/>
        </w:rPr>
        <w:t>《建筑工程施工质量验收统一标准》GB50300-2013</w:t>
      </w:r>
    </w:p>
    <w:p w:rsidR="00440488" w:rsidRDefault="00440488" w:rsidP="00440488">
      <w:pPr>
        <w:jc w:val="left"/>
        <w:rPr>
          <w:rFonts w:ascii="宋体" w:hAnsi="宋体" w:cs="宋体"/>
          <w:b/>
          <w:kern w:val="0"/>
          <w:sz w:val="24"/>
        </w:rPr>
      </w:pPr>
      <w:r>
        <w:rPr>
          <w:rFonts w:ascii="宋体" w:hAnsi="宋体" w:cs="宋体" w:hint="eastAsia"/>
          <w:b/>
          <w:kern w:val="0"/>
          <w:sz w:val="24"/>
        </w:rPr>
        <w:t>《施工脚手架通用规范》</w:t>
      </w:r>
      <w:r>
        <w:rPr>
          <w:rFonts w:ascii="宋体" w:hAnsi="宋体" w:cs="宋体"/>
          <w:b/>
          <w:kern w:val="0"/>
          <w:sz w:val="24"/>
        </w:rPr>
        <w:t>GB 55023-2022</w:t>
      </w:r>
      <w:r>
        <w:rPr>
          <w:rFonts w:ascii="宋体" w:hAnsi="宋体" w:cs="宋体" w:hint="eastAsia"/>
          <w:b/>
          <w:kern w:val="0"/>
          <w:sz w:val="24"/>
        </w:rPr>
        <w:t>；</w:t>
      </w:r>
    </w:p>
    <w:p w:rsidR="00440488" w:rsidRDefault="00440488" w:rsidP="00440488">
      <w:pPr>
        <w:jc w:val="left"/>
        <w:rPr>
          <w:rFonts w:ascii="宋体" w:hAnsi="宋体" w:cs="宋体"/>
          <w:b/>
          <w:kern w:val="0"/>
          <w:sz w:val="24"/>
        </w:rPr>
      </w:pPr>
      <w:r>
        <w:rPr>
          <w:rFonts w:ascii="宋体" w:hAnsi="宋体" w:cs="宋体" w:hint="eastAsia"/>
          <w:b/>
          <w:color w:val="222222"/>
          <w:kern w:val="0"/>
          <w:sz w:val="24"/>
        </w:rPr>
        <w:t>《建筑施工脚手架安全技术统一标准》GB51210-</w:t>
      </w:r>
      <w:r>
        <w:rPr>
          <w:rFonts w:ascii="宋体" w:hAnsi="宋体" w:cs="宋体" w:hint="eastAsia"/>
          <w:b/>
          <w:kern w:val="0"/>
          <w:sz w:val="24"/>
        </w:rPr>
        <w:t>2016；</w:t>
      </w:r>
    </w:p>
    <w:p w:rsidR="00440488" w:rsidRDefault="00440488" w:rsidP="00440488">
      <w:pPr>
        <w:rPr>
          <w:rFonts w:ascii="宋体" w:hAnsi="宋体" w:cs="宋体"/>
          <w:b/>
          <w:kern w:val="0"/>
          <w:sz w:val="24"/>
        </w:rPr>
      </w:pPr>
      <w:r>
        <w:rPr>
          <w:rFonts w:ascii="宋体" w:hAnsi="宋体" w:cs="宋体" w:hint="eastAsia"/>
          <w:b/>
          <w:kern w:val="0"/>
          <w:sz w:val="24"/>
        </w:rPr>
        <w:t>《建筑施工扣件式钢管脚手架安全技术规范》JGJ130-2011；</w:t>
      </w:r>
    </w:p>
    <w:p w:rsidR="00440488" w:rsidRDefault="00440488" w:rsidP="00440488">
      <w:pPr>
        <w:rPr>
          <w:rFonts w:asciiTheme="minorEastAsia" w:hAnsiTheme="minorEastAsia" w:cs="宋体"/>
          <w:b/>
          <w:color w:val="222222"/>
          <w:kern w:val="0"/>
          <w:sz w:val="24"/>
        </w:rPr>
      </w:pPr>
      <w:r>
        <w:rPr>
          <w:rFonts w:asciiTheme="minorEastAsia" w:hAnsiTheme="minorEastAsia" w:cs="宋体" w:hint="eastAsia"/>
          <w:b/>
          <w:color w:val="222222"/>
          <w:kern w:val="0"/>
          <w:sz w:val="24"/>
        </w:rPr>
        <w:t>《建筑施工高处作业安全技术规范》</w:t>
      </w:r>
      <w:r>
        <w:rPr>
          <w:rFonts w:asciiTheme="minorEastAsia" w:hAnsiTheme="minorEastAsia" w:cs="宋体" w:hint="eastAsia"/>
          <w:b/>
          <w:color w:val="222222"/>
          <w:kern w:val="0"/>
          <w:sz w:val="24"/>
        </w:rPr>
        <w:t>JGJ80-2016</w:t>
      </w:r>
      <w:r>
        <w:rPr>
          <w:rFonts w:asciiTheme="minorEastAsia" w:hAnsiTheme="minorEastAsia" w:cs="宋体" w:hint="eastAsia"/>
          <w:b/>
          <w:color w:val="222222"/>
          <w:kern w:val="0"/>
          <w:sz w:val="24"/>
        </w:rPr>
        <w:t>；</w:t>
      </w:r>
    </w:p>
    <w:p w:rsidR="00440488" w:rsidRDefault="00440488" w:rsidP="00440488">
      <w:pPr>
        <w:rPr>
          <w:rFonts w:ascii="宋体" w:hAnsi="宋体"/>
          <w:b/>
          <w:sz w:val="24"/>
        </w:rPr>
      </w:pPr>
      <w:r>
        <w:rPr>
          <w:rFonts w:ascii="宋体" w:hAnsi="宋体"/>
          <w:b/>
          <w:sz w:val="24"/>
        </w:rPr>
        <w:t>《建筑结构荷载规范》GB50009-2012</w:t>
      </w:r>
      <w:r>
        <w:rPr>
          <w:rFonts w:ascii="宋体" w:hAnsi="宋体" w:hint="eastAsia"/>
          <w:b/>
          <w:sz w:val="24"/>
        </w:rPr>
        <w:t>等相关国家规范</w:t>
      </w:r>
    </w:p>
    <w:p w:rsidR="00440488" w:rsidRDefault="00440488" w:rsidP="00440488">
      <w:pPr>
        <w:rPr>
          <w:rFonts w:ascii="宋体" w:hAnsi="宋体" w:cs="宋体"/>
          <w:b/>
          <w:bCs/>
          <w:sz w:val="24"/>
        </w:rPr>
      </w:pPr>
    </w:p>
    <w:p w:rsidR="00440488" w:rsidRDefault="00440488" w:rsidP="00440488">
      <w:pPr>
        <w:pStyle w:val="af"/>
        <w:numPr>
          <w:ilvl w:val="0"/>
          <w:numId w:val="1"/>
        </w:numPr>
        <w:spacing w:line="360" w:lineRule="auto"/>
        <w:ind w:firstLineChars="0"/>
        <w:rPr>
          <w:rFonts w:ascii="宋体" w:hAnsi="宋体"/>
          <w:b/>
          <w:color w:val="0000FF"/>
          <w:sz w:val="24"/>
        </w:rPr>
      </w:pPr>
      <w:r>
        <w:rPr>
          <w:rFonts w:ascii="宋体" w:hAnsi="宋体"/>
          <w:b/>
          <w:color w:val="0000FF"/>
          <w:sz w:val="24"/>
        </w:rPr>
        <w:t>施工内容</w:t>
      </w:r>
    </w:p>
    <w:p w:rsidR="00440488" w:rsidRDefault="00440488" w:rsidP="00440488">
      <w:pPr>
        <w:pStyle w:val="ab"/>
        <w:spacing w:before="0" w:beforeAutospacing="0" w:after="60" w:afterAutospacing="0"/>
        <w:rPr>
          <w:rFonts w:asciiTheme="minorEastAsia" w:eastAsiaTheme="minorEastAsia" w:hAnsiTheme="minorEastAsia" w:cs="Segoe UI"/>
          <w:color w:val="404040"/>
        </w:rPr>
      </w:pPr>
      <w:bookmarkStart w:id="0" w:name="_Hlk188792496"/>
      <w:r>
        <w:rPr>
          <w:rStyle w:val="ad"/>
          <w:rFonts w:asciiTheme="minorEastAsia" w:eastAsiaTheme="minorEastAsia" w:hAnsiTheme="minorEastAsia" w:cs="Segoe UI" w:hint="eastAsia"/>
          <w:color w:val="404040"/>
        </w:rPr>
        <w:t>1）、</w:t>
      </w:r>
      <w:r>
        <w:rPr>
          <w:rStyle w:val="ad"/>
          <w:rFonts w:asciiTheme="minorEastAsia" w:eastAsiaTheme="minorEastAsia" w:hAnsiTheme="minorEastAsia" w:cs="Segoe UI"/>
          <w:color w:val="404040"/>
        </w:rPr>
        <w:t>改造区域</w:t>
      </w:r>
      <w:r>
        <w:rPr>
          <w:rFonts w:asciiTheme="minorEastAsia" w:eastAsiaTheme="minorEastAsia" w:hAnsiTheme="minorEastAsia" w:cs="Segoe UI"/>
          <w:color w:val="404040"/>
        </w:rPr>
        <w:t>：</w:t>
      </w:r>
    </w:p>
    <w:p w:rsidR="00440488" w:rsidRDefault="00440488" w:rsidP="00440488">
      <w:pPr>
        <w:pStyle w:val="ab"/>
        <w:spacing w:before="0" w:beforeAutospacing="0" w:after="0" w:afterAutospacing="0"/>
        <w:rPr>
          <w:rFonts w:ascii="Segoe UI" w:hAnsi="Segoe UI" w:cs="Segoe UI"/>
          <w:b/>
          <w:color w:val="404040"/>
        </w:rPr>
      </w:pPr>
      <w:r>
        <w:rPr>
          <w:rStyle w:val="ad"/>
          <w:color w:val="404040"/>
        </w:rPr>
        <w:t>①</w:t>
      </w:r>
      <w:r>
        <w:rPr>
          <w:rStyle w:val="ad"/>
          <w:rFonts w:ascii="Segoe UI" w:hAnsi="Segoe UI" w:cs="Segoe UI"/>
          <w:color w:val="404040"/>
        </w:rPr>
        <w:t>原燃运更衣间（</w:t>
      </w:r>
      <w:r>
        <w:rPr>
          <w:rStyle w:val="ad"/>
          <w:rFonts w:ascii="Segoe UI" w:hAnsi="Segoe UI" w:cs="Segoe UI"/>
          <w:color w:val="404040"/>
        </w:rPr>
        <w:t>40.9m²</w:t>
      </w:r>
      <w:r>
        <w:rPr>
          <w:rStyle w:val="ad"/>
          <w:rFonts w:ascii="Segoe UI" w:hAnsi="Segoe UI" w:cs="Segoe UI"/>
          <w:color w:val="404040"/>
        </w:rPr>
        <w:t>）</w:t>
      </w:r>
      <w:r>
        <w:rPr>
          <w:rFonts w:ascii="Segoe UI" w:hAnsi="Segoe UI" w:cs="Segoe UI"/>
          <w:color w:val="404040"/>
        </w:rPr>
        <w:t>：</w:t>
      </w:r>
      <w:r>
        <w:rPr>
          <w:rFonts w:ascii="Segoe UI" w:hAnsi="Segoe UI" w:cs="Segoe UI" w:hint="eastAsia"/>
          <w:b/>
          <w:color w:val="404040"/>
        </w:rPr>
        <w:t>改造</w:t>
      </w:r>
      <w:r>
        <w:rPr>
          <w:rFonts w:ascii="Segoe UI" w:hAnsi="Segoe UI" w:cs="Segoe UI"/>
          <w:b/>
          <w:color w:val="404040"/>
        </w:rPr>
        <w:t>为燃运餐厅</w:t>
      </w:r>
      <w:r>
        <w:rPr>
          <w:rFonts w:ascii="Segoe UI" w:hAnsi="Segoe UI" w:cs="Segoe UI" w:hint="eastAsia"/>
          <w:color w:val="404040"/>
        </w:rPr>
        <w:t>，</w:t>
      </w:r>
      <w:r>
        <w:rPr>
          <w:rFonts w:ascii="Segoe UI" w:hAnsi="Segoe UI" w:cs="Segoe UI" w:hint="eastAsia"/>
          <w:b/>
          <w:color w:val="FF0000"/>
        </w:rPr>
        <w:t>整体翻新</w:t>
      </w:r>
      <w:r>
        <w:rPr>
          <w:rFonts w:ascii="Segoe UI" w:hAnsi="Segoe UI" w:cs="Segoe UI"/>
          <w:b/>
          <w:color w:val="404040"/>
        </w:rPr>
        <w:t>；</w:t>
      </w:r>
    </w:p>
    <w:p w:rsidR="00440488" w:rsidRDefault="00440488" w:rsidP="00440488">
      <w:pPr>
        <w:pStyle w:val="ab"/>
        <w:spacing w:before="0" w:beforeAutospacing="0" w:after="0" w:afterAutospacing="0"/>
        <w:rPr>
          <w:rFonts w:ascii="Segoe UI" w:hAnsi="Segoe UI" w:cs="Segoe UI"/>
          <w:color w:val="404040"/>
        </w:rPr>
      </w:pPr>
      <w:r>
        <w:rPr>
          <w:rFonts w:ascii="Segoe UI" w:hAnsi="Segoe UI" w:cs="Segoe UI" w:hint="eastAsia"/>
          <w:color w:val="404040"/>
        </w:rPr>
        <w:t>包含拆除原墙面（含管线）、地面，整体吊顶，门，窗，室外洗手台部分，室外地面等，</w:t>
      </w:r>
      <w:r>
        <w:rPr>
          <w:rFonts w:ascii="Segoe UI" w:hAnsi="Segoe UI" w:cs="Segoe UI" w:hint="eastAsia"/>
          <w:b/>
          <w:color w:val="FF0000"/>
        </w:rPr>
        <w:t>整体重新装修</w:t>
      </w:r>
      <w:r>
        <w:rPr>
          <w:rFonts w:ascii="Segoe UI" w:hAnsi="Segoe UI" w:cs="Segoe UI" w:hint="eastAsia"/>
          <w:color w:val="404040"/>
        </w:rPr>
        <w:t>。</w:t>
      </w:r>
    </w:p>
    <w:p w:rsidR="00440488" w:rsidRDefault="00440488" w:rsidP="00440488">
      <w:pPr>
        <w:pStyle w:val="ab"/>
        <w:spacing w:before="0" w:beforeAutospacing="0" w:after="0" w:afterAutospacing="0"/>
        <w:rPr>
          <w:rFonts w:ascii="Segoe UI" w:hAnsi="Segoe UI" w:cs="Segoe UI"/>
          <w:color w:val="404040"/>
        </w:rPr>
      </w:pPr>
      <w:r>
        <w:rPr>
          <w:rStyle w:val="ad"/>
          <w:color w:val="404040"/>
        </w:rPr>
        <w:t>②</w:t>
      </w:r>
      <w:r>
        <w:rPr>
          <w:rStyle w:val="ad"/>
          <w:rFonts w:ascii="Segoe UI" w:hAnsi="Segoe UI" w:cs="Segoe UI"/>
          <w:color w:val="404040"/>
        </w:rPr>
        <w:t>原输煤综合楼</w:t>
      </w:r>
      <w:r>
        <w:rPr>
          <w:rStyle w:val="ad"/>
          <w:rFonts w:ascii="Segoe UI" w:hAnsi="Segoe UI" w:cs="Segoe UI"/>
          <w:color w:val="404040"/>
        </w:rPr>
        <w:t>2</w:t>
      </w:r>
      <w:r>
        <w:rPr>
          <w:rStyle w:val="ad"/>
          <w:rFonts w:ascii="Segoe UI" w:hAnsi="Segoe UI" w:cs="Segoe UI"/>
          <w:color w:val="404040"/>
        </w:rPr>
        <w:t>层办公室（</w:t>
      </w:r>
      <w:r>
        <w:rPr>
          <w:rStyle w:val="ad"/>
          <w:rFonts w:ascii="Segoe UI" w:hAnsi="Segoe UI" w:cs="Segoe UI"/>
          <w:color w:val="404040"/>
        </w:rPr>
        <w:t>33.5m²</w:t>
      </w:r>
      <w:r>
        <w:rPr>
          <w:rStyle w:val="ad"/>
          <w:rFonts w:ascii="Segoe UI" w:hAnsi="Segoe UI" w:cs="Segoe UI"/>
          <w:color w:val="404040"/>
        </w:rPr>
        <w:t>）</w:t>
      </w:r>
      <w:r>
        <w:rPr>
          <w:rFonts w:ascii="Segoe UI" w:hAnsi="Segoe UI" w:cs="Segoe UI"/>
          <w:color w:val="404040"/>
        </w:rPr>
        <w:t>：</w:t>
      </w:r>
      <w:r>
        <w:rPr>
          <w:rFonts w:ascii="Segoe UI" w:hAnsi="Segoe UI" w:cs="Segoe UI"/>
          <w:b/>
          <w:color w:val="404040"/>
        </w:rPr>
        <w:t>变更为燃运更衣间</w:t>
      </w:r>
      <w:r>
        <w:rPr>
          <w:rFonts w:ascii="Segoe UI" w:hAnsi="Segoe UI" w:cs="Segoe UI" w:hint="eastAsia"/>
          <w:color w:val="404040"/>
        </w:rPr>
        <w:t>，</w:t>
      </w:r>
      <w:r>
        <w:rPr>
          <w:rFonts w:ascii="Segoe UI" w:hAnsi="Segoe UI" w:cs="Segoe UI" w:hint="eastAsia"/>
          <w:b/>
          <w:color w:val="FF0000"/>
        </w:rPr>
        <w:t>部分翻新</w:t>
      </w:r>
      <w:r>
        <w:rPr>
          <w:rFonts w:ascii="Segoe UI" w:hAnsi="Segoe UI" w:cs="Segoe UI"/>
          <w:color w:val="404040"/>
        </w:rPr>
        <w:t>；</w:t>
      </w:r>
    </w:p>
    <w:p w:rsidR="00440488" w:rsidRDefault="00440488" w:rsidP="00440488">
      <w:pPr>
        <w:pStyle w:val="ab"/>
        <w:spacing w:before="0" w:beforeAutospacing="0" w:after="0" w:afterAutospacing="0"/>
        <w:rPr>
          <w:rFonts w:ascii="Segoe UI" w:hAnsi="Segoe UI" w:cs="Segoe UI"/>
          <w:color w:val="404040"/>
        </w:rPr>
      </w:pPr>
      <w:r>
        <w:rPr>
          <w:rFonts w:ascii="Segoe UI" w:hAnsi="Segoe UI" w:cs="Segoe UI" w:hint="eastAsia"/>
          <w:color w:val="404040"/>
        </w:rPr>
        <w:t>包含拆除原墙面，原屋顶防水，重新粉刷墙面，固定原铝塑板墙裙。</w:t>
      </w:r>
    </w:p>
    <w:p w:rsidR="00440488" w:rsidRDefault="00440488" w:rsidP="00440488">
      <w:pPr>
        <w:pStyle w:val="ab"/>
        <w:spacing w:before="0" w:beforeAutospacing="0" w:after="0" w:afterAutospacing="0"/>
        <w:rPr>
          <w:rFonts w:ascii="Segoe UI" w:hAnsi="Segoe UI" w:cs="Segoe UI"/>
          <w:b/>
          <w:color w:val="404040"/>
        </w:rPr>
      </w:pPr>
      <w:r>
        <w:rPr>
          <w:rStyle w:val="ad"/>
          <w:color w:val="404040"/>
        </w:rPr>
        <w:t>③</w:t>
      </w:r>
      <w:r>
        <w:rPr>
          <w:rStyle w:val="ad"/>
          <w:rFonts w:ascii="Segoe UI" w:hAnsi="Segoe UI" w:cs="Segoe UI"/>
          <w:color w:val="404040"/>
        </w:rPr>
        <w:t>原输煤综合楼</w:t>
      </w:r>
      <w:r>
        <w:rPr>
          <w:rStyle w:val="ad"/>
          <w:rFonts w:ascii="Segoe UI" w:hAnsi="Segoe UI" w:cs="Segoe UI"/>
          <w:color w:val="404040"/>
        </w:rPr>
        <w:t>1</w:t>
      </w:r>
      <w:r>
        <w:rPr>
          <w:rStyle w:val="ad"/>
          <w:rFonts w:ascii="Segoe UI" w:hAnsi="Segoe UI" w:cs="Segoe UI"/>
          <w:color w:val="404040"/>
        </w:rPr>
        <w:t>层男、女卫生间（</w:t>
      </w:r>
      <w:r>
        <w:rPr>
          <w:rStyle w:val="ad"/>
          <w:rFonts w:ascii="Segoe UI" w:hAnsi="Segoe UI" w:cs="Segoe UI"/>
          <w:color w:val="404040"/>
        </w:rPr>
        <w:t>38.4m²</w:t>
      </w:r>
      <w:r>
        <w:rPr>
          <w:rStyle w:val="ad"/>
          <w:rFonts w:ascii="Segoe UI" w:hAnsi="Segoe UI" w:cs="Segoe UI"/>
          <w:color w:val="404040"/>
        </w:rPr>
        <w:t>）</w:t>
      </w:r>
      <w:r>
        <w:rPr>
          <w:rFonts w:ascii="Segoe UI" w:hAnsi="Segoe UI" w:cs="Segoe UI"/>
          <w:color w:val="404040"/>
        </w:rPr>
        <w:t>：</w:t>
      </w:r>
      <w:r>
        <w:rPr>
          <w:rFonts w:ascii="Segoe UI" w:hAnsi="Segoe UI" w:cs="Segoe UI"/>
          <w:b/>
          <w:color w:val="FF0000"/>
        </w:rPr>
        <w:t>整体翻新。</w:t>
      </w:r>
    </w:p>
    <w:p w:rsidR="00440488" w:rsidRDefault="00440488" w:rsidP="00440488">
      <w:pPr>
        <w:pStyle w:val="ab"/>
        <w:spacing w:before="0" w:beforeAutospacing="0" w:after="0" w:afterAutospacing="0"/>
        <w:rPr>
          <w:rFonts w:ascii="Segoe UI" w:hAnsi="Segoe UI" w:cs="Segoe UI"/>
          <w:color w:val="404040"/>
        </w:rPr>
      </w:pPr>
      <w:r>
        <w:rPr>
          <w:rFonts w:ascii="Segoe UI" w:hAnsi="Segoe UI" w:cs="Segoe UI" w:hint="eastAsia"/>
          <w:color w:val="404040"/>
        </w:rPr>
        <w:t>包含拆除原墙面（含管线）、地面（含给排水管），整体吊顶，门，窗，隔断，卫浴洁具等，</w:t>
      </w:r>
      <w:r>
        <w:rPr>
          <w:rFonts w:ascii="Segoe UI" w:hAnsi="Segoe UI" w:cs="Segoe UI" w:hint="eastAsia"/>
          <w:b/>
          <w:color w:val="FF0000"/>
        </w:rPr>
        <w:t>整体重新装修</w:t>
      </w:r>
      <w:r>
        <w:rPr>
          <w:rFonts w:ascii="Segoe UI" w:hAnsi="Segoe UI" w:cs="Segoe UI" w:hint="eastAsia"/>
          <w:color w:val="404040"/>
        </w:rPr>
        <w:t>。</w:t>
      </w:r>
    </w:p>
    <w:p w:rsidR="00440488" w:rsidRDefault="00440488" w:rsidP="00440488">
      <w:pPr>
        <w:pStyle w:val="ab"/>
        <w:spacing w:before="0" w:beforeAutospacing="0" w:after="0" w:afterAutospacing="0"/>
        <w:rPr>
          <w:rFonts w:ascii="Segoe UI" w:hAnsi="Segoe UI" w:cs="Segoe UI"/>
          <w:b/>
          <w:color w:val="404040"/>
        </w:rPr>
      </w:pPr>
      <w:r>
        <w:rPr>
          <w:b/>
          <w:color w:val="404040"/>
        </w:rPr>
        <w:t>④</w:t>
      </w:r>
      <w:r>
        <w:rPr>
          <w:rFonts w:ascii="Segoe UI" w:hAnsi="Segoe UI" w:cs="Segoe UI" w:hint="eastAsia"/>
          <w:b/>
          <w:color w:val="404040"/>
        </w:rPr>
        <w:t>原化水休息室：</w:t>
      </w:r>
      <w:r>
        <w:rPr>
          <w:rFonts w:ascii="Segoe UI" w:hAnsi="Segoe UI" w:cs="Segoe UI" w:hint="eastAsia"/>
          <w:b/>
          <w:color w:val="FF0000"/>
        </w:rPr>
        <w:t>部分修缮</w:t>
      </w:r>
      <w:r>
        <w:rPr>
          <w:rFonts w:ascii="Segoe UI" w:hAnsi="Segoe UI" w:cs="Segoe UI" w:hint="eastAsia"/>
          <w:b/>
          <w:color w:val="404040"/>
        </w:rPr>
        <w:t>；</w:t>
      </w:r>
    </w:p>
    <w:p w:rsidR="00440488" w:rsidRDefault="00440488" w:rsidP="00440488">
      <w:pPr>
        <w:pStyle w:val="ab"/>
        <w:spacing w:before="0" w:beforeAutospacing="0" w:after="0" w:afterAutospacing="0"/>
        <w:rPr>
          <w:rFonts w:ascii="Segoe UI" w:hAnsi="Segoe UI" w:cs="Segoe UI"/>
          <w:color w:val="404040"/>
        </w:rPr>
      </w:pPr>
      <w:r>
        <w:rPr>
          <w:rFonts w:ascii="Segoe UI" w:hAnsi="Segoe UI" w:cs="Segoe UI" w:hint="eastAsia"/>
          <w:color w:val="404040"/>
        </w:rPr>
        <w:t>包含拆除原部分抬高木地板</w:t>
      </w:r>
      <w:r>
        <w:rPr>
          <w:rFonts w:ascii="Segoe UI" w:hAnsi="Segoe UI" w:cs="Segoe UI" w:hint="eastAsia"/>
          <w:color w:val="404040"/>
        </w:rPr>
        <w:t>5m</w:t>
      </w:r>
      <w:r>
        <w:rPr>
          <w:rFonts w:ascii="Segoe UI" w:hAnsi="Segoe UI" w:cs="Segoe UI"/>
          <w:color w:val="404040"/>
        </w:rPr>
        <w:t>2</w:t>
      </w:r>
      <w:r>
        <w:rPr>
          <w:rFonts w:ascii="Segoe UI" w:hAnsi="Segoe UI" w:cs="Segoe UI" w:hint="eastAsia"/>
          <w:color w:val="404040"/>
        </w:rPr>
        <w:t>，拆除原窗台边渗水墙面，重新处理粉刷约</w:t>
      </w:r>
      <w:r>
        <w:rPr>
          <w:rFonts w:ascii="Segoe UI" w:hAnsi="Segoe UI" w:cs="Segoe UI" w:hint="eastAsia"/>
          <w:color w:val="404040"/>
        </w:rPr>
        <w:t>1</w:t>
      </w:r>
      <w:r>
        <w:rPr>
          <w:rFonts w:ascii="Segoe UI" w:hAnsi="Segoe UI" w:cs="Segoe UI"/>
          <w:color w:val="404040"/>
        </w:rPr>
        <w:t>0</w:t>
      </w:r>
      <w:r>
        <w:rPr>
          <w:rFonts w:ascii="Segoe UI" w:hAnsi="Segoe UI" w:cs="Segoe UI" w:hint="eastAsia"/>
          <w:color w:val="404040"/>
        </w:rPr>
        <w:t>m</w:t>
      </w:r>
      <w:r>
        <w:rPr>
          <w:rFonts w:ascii="Segoe UI" w:hAnsi="Segoe UI" w:cs="Segoe UI"/>
          <w:color w:val="404040"/>
        </w:rPr>
        <w:t>2</w:t>
      </w:r>
    </w:p>
    <w:p w:rsidR="00440488" w:rsidRDefault="00440488" w:rsidP="00440488">
      <w:pPr>
        <w:pStyle w:val="ab"/>
        <w:spacing w:before="0" w:beforeAutospacing="0" w:after="60" w:afterAutospacing="0"/>
        <w:rPr>
          <w:rFonts w:ascii="Segoe UI" w:hAnsi="Segoe UI" w:cs="Segoe UI"/>
          <w:color w:val="404040"/>
        </w:rPr>
      </w:pPr>
      <w:r>
        <w:rPr>
          <w:rStyle w:val="ad"/>
          <w:rFonts w:asciiTheme="minorEastAsia" w:eastAsiaTheme="minorEastAsia" w:hAnsiTheme="minorEastAsia" w:cs="Segoe UI" w:hint="eastAsia"/>
          <w:color w:val="404040"/>
        </w:rPr>
        <w:lastRenderedPageBreak/>
        <w:t>2</w:t>
      </w:r>
      <w:r>
        <w:rPr>
          <w:rStyle w:val="ad"/>
          <w:rFonts w:asciiTheme="minorEastAsia" w:eastAsiaTheme="minorEastAsia" w:hAnsiTheme="minorEastAsia" w:cs="Segoe UI"/>
          <w:color w:val="404040"/>
        </w:rPr>
        <w:t>)</w:t>
      </w:r>
      <w:r>
        <w:rPr>
          <w:rStyle w:val="ad"/>
          <w:rFonts w:asciiTheme="minorEastAsia" w:eastAsiaTheme="minorEastAsia" w:hAnsiTheme="minorEastAsia" w:cs="Segoe UI" w:hint="eastAsia"/>
          <w:color w:val="404040"/>
        </w:rPr>
        <w:t>、</w:t>
      </w:r>
      <w:r>
        <w:rPr>
          <w:rStyle w:val="ad"/>
          <w:rFonts w:asciiTheme="minorEastAsia" w:eastAsiaTheme="minorEastAsia" w:hAnsiTheme="minorEastAsia" w:cs="Segoe UI"/>
          <w:color w:val="404040"/>
        </w:rPr>
        <w:t>通</w:t>
      </w:r>
      <w:r>
        <w:rPr>
          <w:rStyle w:val="ad"/>
          <w:rFonts w:ascii="Segoe UI" w:hAnsi="Segoe UI" w:cs="Segoe UI"/>
          <w:color w:val="404040"/>
        </w:rPr>
        <w:t>用施工技术要求</w:t>
      </w:r>
      <w:r>
        <w:rPr>
          <w:rFonts w:ascii="Segoe UI" w:hAnsi="Segoe UI" w:cs="Segoe UI"/>
          <w:color w:val="404040"/>
        </w:rPr>
        <w:t>：</w:t>
      </w:r>
    </w:p>
    <w:p w:rsidR="00440488" w:rsidRDefault="00440488" w:rsidP="00440488">
      <w:pPr>
        <w:pStyle w:val="ab"/>
        <w:spacing w:before="0" w:beforeAutospacing="0" w:after="0" w:afterAutospacing="0"/>
        <w:rPr>
          <w:rFonts w:ascii="Segoe UI" w:hAnsi="Segoe UI" w:cs="Segoe UI"/>
          <w:color w:val="404040"/>
        </w:rPr>
      </w:pPr>
      <w:r>
        <w:rPr>
          <w:rStyle w:val="ad"/>
          <w:rFonts w:ascii="Segoe UI" w:hAnsi="Segoe UI" w:cs="Segoe UI"/>
          <w:color w:val="404040"/>
        </w:rPr>
        <w:t>拆除工程</w:t>
      </w:r>
      <w:r>
        <w:rPr>
          <w:rFonts w:ascii="Segoe UI" w:hAnsi="Segoe UI" w:cs="Segoe UI"/>
          <w:color w:val="404040"/>
        </w:rPr>
        <w:t>：需彻底清除原装修层至结构基层，确保无残留物；</w:t>
      </w:r>
    </w:p>
    <w:p w:rsidR="00440488" w:rsidRDefault="00440488" w:rsidP="00440488">
      <w:pPr>
        <w:pStyle w:val="ab"/>
        <w:spacing w:before="0" w:beforeAutospacing="0" w:after="0" w:afterAutospacing="0"/>
        <w:rPr>
          <w:rFonts w:ascii="Segoe UI" w:hAnsi="Segoe UI" w:cs="Segoe UI"/>
          <w:color w:val="404040"/>
        </w:rPr>
      </w:pPr>
      <w:r>
        <w:rPr>
          <w:rStyle w:val="ad"/>
          <w:rFonts w:ascii="Segoe UI" w:hAnsi="Segoe UI" w:cs="Segoe UI"/>
          <w:color w:val="404040"/>
        </w:rPr>
        <w:t>基层处理</w:t>
      </w:r>
      <w:r>
        <w:rPr>
          <w:rFonts w:ascii="Segoe UI" w:hAnsi="Segoe UI" w:cs="Segoe UI"/>
          <w:color w:val="404040"/>
        </w:rPr>
        <w:t>：墙面、地面基层需修补平整，无空鼓、裂缝</w:t>
      </w:r>
      <w:r>
        <w:rPr>
          <w:rFonts w:ascii="Segoe UI" w:hAnsi="Segoe UI" w:cs="Segoe UI" w:hint="eastAsia"/>
          <w:color w:val="404040"/>
        </w:rPr>
        <w:t>，必要时</w:t>
      </w:r>
      <w:r>
        <w:rPr>
          <w:rFonts w:ascii="Segoe UI" w:hAnsi="Segoe UI" w:cs="Segoe UI"/>
          <w:color w:val="404040"/>
        </w:rPr>
        <w:t>涂刷界面剂；</w:t>
      </w:r>
    </w:p>
    <w:p w:rsidR="00440488" w:rsidRDefault="00440488" w:rsidP="00440488">
      <w:pPr>
        <w:pStyle w:val="ab"/>
        <w:spacing w:before="0" w:beforeAutospacing="0" w:after="0" w:afterAutospacing="0"/>
        <w:rPr>
          <w:rFonts w:ascii="Segoe UI" w:hAnsi="Segoe UI" w:cs="Segoe UI"/>
          <w:color w:val="404040"/>
        </w:rPr>
      </w:pPr>
      <w:r>
        <w:rPr>
          <w:rStyle w:val="ad"/>
          <w:rFonts w:ascii="Segoe UI" w:hAnsi="Segoe UI" w:cs="Segoe UI"/>
          <w:color w:val="404040"/>
        </w:rPr>
        <w:t>隐蔽工程</w:t>
      </w:r>
      <w:r>
        <w:rPr>
          <w:rFonts w:ascii="Segoe UI" w:hAnsi="Segoe UI" w:cs="Segoe UI"/>
          <w:color w:val="404040"/>
        </w:rPr>
        <w:t>：水电管线预埋需符合国家规范，提供隐蔽工程验收记录；</w:t>
      </w:r>
    </w:p>
    <w:p w:rsidR="00440488" w:rsidRDefault="00440488" w:rsidP="00440488">
      <w:pPr>
        <w:pStyle w:val="ab"/>
        <w:spacing w:before="0" w:beforeAutospacing="0" w:after="240" w:afterAutospacing="0"/>
        <w:rPr>
          <w:rFonts w:ascii="Segoe UI" w:hAnsi="Segoe UI" w:cs="Segoe UI"/>
          <w:color w:val="404040"/>
        </w:rPr>
      </w:pPr>
      <w:r>
        <w:rPr>
          <w:rStyle w:val="ad"/>
          <w:rFonts w:ascii="Segoe UI" w:hAnsi="Segoe UI" w:cs="Segoe UI"/>
          <w:color w:val="404040"/>
        </w:rPr>
        <w:t>环保要求</w:t>
      </w:r>
      <w:r>
        <w:rPr>
          <w:rFonts w:ascii="Segoe UI" w:hAnsi="Segoe UI" w:cs="Segoe UI"/>
          <w:color w:val="404040"/>
        </w:rPr>
        <w:t>：材料需符合国家环保标准（甲醛释放量</w:t>
      </w:r>
      <w:r>
        <w:rPr>
          <w:rFonts w:ascii="Segoe UI" w:hAnsi="Segoe UI" w:cs="Segoe UI"/>
          <w:color w:val="404040"/>
        </w:rPr>
        <w:t>≤0.08mg/m³</w:t>
      </w:r>
      <w:r>
        <w:rPr>
          <w:rFonts w:ascii="Segoe UI" w:hAnsi="Segoe UI" w:cs="Segoe UI" w:hint="eastAsia"/>
          <w:color w:val="404040"/>
        </w:rPr>
        <w:t>，</w:t>
      </w:r>
      <w:r>
        <w:rPr>
          <w:rFonts w:ascii="Segoe UI" w:hAnsi="Segoe UI" w:cs="Segoe UI"/>
          <w:color w:val="404040"/>
        </w:rPr>
        <w:t>TVOC≤0.5mg/m³</w:t>
      </w:r>
      <w:r>
        <w:rPr>
          <w:rFonts w:ascii="Segoe UI" w:hAnsi="Segoe UI" w:cs="Segoe UI"/>
          <w:color w:val="404040"/>
        </w:rPr>
        <w:t>）。</w:t>
      </w:r>
    </w:p>
    <w:p w:rsidR="00440488" w:rsidRDefault="00440488" w:rsidP="00440488">
      <w:pPr>
        <w:pStyle w:val="ab"/>
        <w:spacing w:before="0" w:beforeAutospacing="0" w:after="0" w:afterAutospacing="0"/>
        <w:rPr>
          <w:rFonts w:cs="Segoe UI"/>
          <w:b/>
          <w:color w:val="404040"/>
        </w:rPr>
      </w:pPr>
      <w:r>
        <w:rPr>
          <w:rFonts w:cs="Segoe UI"/>
          <w:b/>
          <w:color w:val="404040"/>
        </w:rPr>
        <w:t>3</w:t>
      </w:r>
      <w:r>
        <w:rPr>
          <w:rFonts w:cs="Segoe UI" w:hint="eastAsia"/>
          <w:b/>
          <w:color w:val="404040"/>
        </w:rPr>
        <w:t>）、</w:t>
      </w:r>
      <w:r>
        <w:rPr>
          <w:rStyle w:val="ad"/>
          <w:rFonts w:cs="Segoe UI"/>
          <w:bCs w:val="0"/>
          <w:color w:val="404040"/>
        </w:rPr>
        <w:t>乙方补充施工内容</w:t>
      </w:r>
    </w:p>
    <w:p w:rsidR="00440488" w:rsidRDefault="00440488" w:rsidP="00440488">
      <w:pPr>
        <w:pStyle w:val="ab"/>
        <w:spacing w:before="0" w:beforeAutospacing="0" w:after="0" w:afterAutospacing="0"/>
        <w:rPr>
          <w:rFonts w:ascii="Segoe UI" w:hAnsi="Segoe UI" w:cs="Segoe UI"/>
          <w:color w:val="404040"/>
        </w:rPr>
      </w:pPr>
      <w:r>
        <w:rPr>
          <w:rStyle w:val="ad"/>
          <w:rFonts w:ascii="Segoe UI" w:hAnsi="Segoe UI" w:cs="Segoe UI"/>
          <w:color w:val="404040"/>
        </w:rPr>
        <w:t>1.</w:t>
      </w:r>
      <w:r>
        <w:rPr>
          <w:rStyle w:val="ad"/>
          <w:rFonts w:ascii="Segoe UI" w:hAnsi="Segoe UI" w:cs="Segoe UI"/>
          <w:color w:val="404040"/>
        </w:rPr>
        <w:t>深化设计</w:t>
      </w:r>
      <w:r>
        <w:rPr>
          <w:rFonts w:ascii="Segoe UI" w:hAnsi="Segoe UI" w:cs="Segoe UI"/>
          <w:color w:val="404040"/>
        </w:rPr>
        <w:t>：乙方需提供装修</w:t>
      </w:r>
      <w:bookmarkStart w:id="1" w:name="OLE_LINK1"/>
      <w:bookmarkStart w:id="2" w:name="OLE_LINK2"/>
      <w:r>
        <w:rPr>
          <w:rFonts w:ascii="Segoe UI" w:hAnsi="Segoe UI" w:cs="Segoe UI"/>
          <w:color w:val="404040"/>
        </w:rPr>
        <w:t>效果图、施工图及水电点位图</w:t>
      </w:r>
      <w:bookmarkEnd w:id="1"/>
      <w:bookmarkEnd w:id="2"/>
      <w:r>
        <w:rPr>
          <w:rFonts w:ascii="Segoe UI" w:hAnsi="Segoe UI" w:cs="Segoe UI"/>
          <w:color w:val="404040"/>
        </w:rPr>
        <w:t>，经甲方确认后施工；</w:t>
      </w:r>
    </w:p>
    <w:p w:rsidR="00440488" w:rsidRDefault="00440488" w:rsidP="00440488">
      <w:pPr>
        <w:pStyle w:val="ab"/>
        <w:spacing w:before="0" w:beforeAutospacing="0" w:after="0" w:afterAutospacing="0"/>
        <w:rPr>
          <w:rFonts w:ascii="Segoe UI" w:hAnsi="Segoe UI" w:cs="Segoe UI"/>
          <w:color w:val="404040"/>
        </w:rPr>
      </w:pPr>
      <w:r>
        <w:rPr>
          <w:rStyle w:val="ad"/>
          <w:rFonts w:ascii="Segoe UI" w:hAnsi="Segoe UI" w:cs="Segoe UI"/>
          <w:color w:val="404040"/>
        </w:rPr>
        <w:t>2.</w:t>
      </w:r>
      <w:r>
        <w:rPr>
          <w:rStyle w:val="ad"/>
          <w:rFonts w:ascii="Segoe UI" w:hAnsi="Segoe UI" w:cs="Segoe UI"/>
          <w:color w:val="404040"/>
        </w:rPr>
        <w:t>材料采购</w:t>
      </w:r>
      <w:r>
        <w:rPr>
          <w:rFonts w:ascii="Segoe UI" w:hAnsi="Segoe UI" w:cs="Segoe UI"/>
          <w:color w:val="404040"/>
        </w:rPr>
        <w:t>：非甲方指定品牌部分，乙方需提供材料样品及检测报告；</w:t>
      </w:r>
    </w:p>
    <w:p w:rsidR="00440488" w:rsidRDefault="00440488" w:rsidP="00440488">
      <w:pPr>
        <w:pStyle w:val="ab"/>
        <w:spacing w:before="0" w:beforeAutospacing="0" w:after="0" w:afterAutospacing="0"/>
        <w:rPr>
          <w:rFonts w:ascii="Segoe UI" w:hAnsi="Segoe UI" w:cs="Segoe UI"/>
          <w:color w:val="404040"/>
        </w:rPr>
      </w:pPr>
      <w:r>
        <w:rPr>
          <w:rStyle w:val="ad"/>
          <w:rFonts w:ascii="Segoe UI" w:hAnsi="Segoe UI" w:cs="Segoe UI"/>
          <w:color w:val="404040"/>
        </w:rPr>
        <w:t>3.</w:t>
      </w:r>
      <w:r>
        <w:rPr>
          <w:rStyle w:val="ad"/>
          <w:rFonts w:ascii="Segoe UI" w:hAnsi="Segoe UI" w:cs="Segoe UI"/>
          <w:color w:val="404040"/>
        </w:rPr>
        <w:t>现场管理</w:t>
      </w:r>
      <w:r>
        <w:rPr>
          <w:rFonts w:ascii="Segoe UI" w:hAnsi="Segoe UI" w:cs="Segoe UI"/>
          <w:color w:val="404040"/>
        </w:rPr>
        <w:t>：乙方负责施工安全、进度及垃圾清运，服从甲方现场协调。</w:t>
      </w:r>
    </w:p>
    <w:p w:rsidR="00440488" w:rsidRDefault="00440488" w:rsidP="00440488">
      <w:pPr>
        <w:rPr>
          <w:rFonts w:ascii="宋体" w:hAnsi="宋体"/>
          <w:b/>
          <w:sz w:val="24"/>
        </w:rPr>
      </w:pPr>
      <w:bookmarkStart w:id="3" w:name="_Hlk188792567"/>
      <w:bookmarkEnd w:id="0"/>
      <w:r>
        <w:rPr>
          <w:rFonts w:ascii="宋体" w:hAnsi="宋体" w:cs="宋体"/>
          <w:b/>
          <w:bCs/>
          <w:kern w:val="18"/>
          <w:sz w:val="24"/>
        </w:rPr>
        <w:t>4</w:t>
      </w:r>
      <w:r>
        <w:rPr>
          <w:rFonts w:ascii="宋体" w:hAnsi="宋体" w:cs="宋体" w:hint="eastAsia"/>
          <w:b/>
          <w:bCs/>
          <w:kern w:val="18"/>
          <w:sz w:val="24"/>
        </w:rPr>
        <w:t>）</w:t>
      </w:r>
      <w:r>
        <w:rPr>
          <w:rFonts w:ascii="宋体" w:hAnsi="宋体" w:cs="宋体" w:hint="eastAsia"/>
          <w:bCs/>
          <w:kern w:val="18"/>
          <w:sz w:val="24"/>
        </w:rPr>
        <w:t>、</w:t>
      </w:r>
      <w:r>
        <w:rPr>
          <w:rFonts w:ascii="宋体" w:hAnsi="宋体" w:cs="宋体" w:hint="eastAsia"/>
          <w:b/>
          <w:bCs/>
          <w:kern w:val="18"/>
          <w:sz w:val="24"/>
        </w:rPr>
        <w:t>当日工作完成后，乙方应保证工完料尽场地清。</w:t>
      </w:r>
    </w:p>
    <w:p w:rsidR="00440488" w:rsidRDefault="00440488" w:rsidP="00440488">
      <w:pPr>
        <w:rPr>
          <w:rFonts w:ascii="宋体" w:hAnsi="宋体"/>
          <w:b/>
          <w:sz w:val="24"/>
        </w:rPr>
      </w:pPr>
      <w:r>
        <w:rPr>
          <w:rFonts w:ascii="宋体" w:hAnsi="宋体"/>
          <w:b/>
          <w:sz w:val="24"/>
        </w:rPr>
        <w:t>5</w:t>
      </w:r>
      <w:r>
        <w:rPr>
          <w:rFonts w:ascii="宋体" w:hAnsi="宋体" w:hint="eastAsia"/>
          <w:b/>
          <w:sz w:val="24"/>
        </w:rPr>
        <w:t>）、备注：</w:t>
      </w:r>
    </w:p>
    <w:bookmarkEnd w:id="3"/>
    <w:p w:rsidR="00440488" w:rsidRDefault="00440488" w:rsidP="00440488">
      <w:pPr>
        <w:ind w:firstLineChars="200" w:firstLine="482"/>
        <w:rPr>
          <w:rFonts w:ascii="宋体" w:hAnsi="宋体"/>
          <w:b/>
          <w:sz w:val="24"/>
        </w:rPr>
      </w:pPr>
      <w:r>
        <w:rPr>
          <w:b/>
          <w:sz w:val="24"/>
        </w:rPr>
        <w:t>①</w:t>
      </w:r>
      <w:r>
        <w:rPr>
          <w:rFonts w:ascii="宋体" w:hAnsi="宋体" w:hint="eastAsia"/>
          <w:b/>
          <w:sz w:val="24"/>
        </w:rPr>
        <w:t>燃运餐厅装修包含室外地面加高（与路面平齐，包含沟盖板处理翻新，增加铁格栅盖板），入口加装遮阳雨棚，整体拆除并移动原室外钢爬梯至指定位置，入口外墙面翻新粉刷；</w:t>
      </w:r>
    </w:p>
    <w:p w:rsidR="00440488" w:rsidRDefault="00440488" w:rsidP="00440488">
      <w:pPr>
        <w:ind w:leftChars="200" w:left="661" w:hangingChars="100" w:hanging="241"/>
        <w:rPr>
          <w:rFonts w:ascii="宋体" w:hAnsi="宋体"/>
          <w:b/>
          <w:sz w:val="24"/>
        </w:rPr>
      </w:pPr>
      <w:r>
        <w:rPr>
          <w:b/>
          <w:sz w:val="24"/>
        </w:rPr>
        <w:t>②</w:t>
      </w:r>
      <w:r>
        <w:rPr>
          <w:rFonts w:ascii="宋体" w:hAnsi="宋体" w:hint="eastAsia"/>
          <w:b/>
          <w:sz w:val="24"/>
        </w:rPr>
        <w:t>乙方深化设计前应现场踏勘，复核工程量及建材，设备（</w:t>
      </w:r>
      <w:r>
        <w:rPr>
          <w:rStyle w:val="ad"/>
          <w:rFonts w:ascii="Segoe UI" w:hAnsi="Segoe UI" w:cs="Segoe UI" w:hint="eastAsia"/>
          <w:color w:val="404040"/>
          <w:sz w:val="24"/>
        </w:rPr>
        <w:t>电器具、家具、洁具）等相关安装尺寸；</w:t>
      </w:r>
    </w:p>
    <w:p w:rsidR="00440488" w:rsidRDefault="00440488" w:rsidP="00440488">
      <w:pPr>
        <w:ind w:firstLineChars="200" w:firstLine="482"/>
        <w:rPr>
          <w:rFonts w:ascii="宋体" w:hAnsi="宋体"/>
          <w:b/>
          <w:sz w:val="24"/>
        </w:rPr>
      </w:pPr>
      <w:r>
        <w:rPr>
          <w:b/>
          <w:sz w:val="24"/>
        </w:rPr>
        <w:t>③</w:t>
      </w:r>
      <w:r>
        <w:rPr>
          <w:rFonts w:ascii="宋体" w:hAnsi="宋体" w:hint="eastAsia"/>
          <w:b/>
          <w:sz w:val="24"/>
        </w:rPr>
        <w:t>乙方报价时应包含完成本次改造装修所需内容的全费用价格，招标工程量清单的项目特征及具体做法只作重点描述，除项目特征描述中已注明外，实施材料、设备质量、样式、颜色、规格、材质、品质、品牌等需符合建设单位技术要求；满足质量、验收及相关规范等要求，其余未尽之处，参照相应国家标准执行。</w:t>
      </w:r>
      <w:r w:rsidRPr="00FF728A">
        <w:rPr>
          <w:rFonts w:ascii="宋体" w:hAnsi="宋体" w:hint="eastAsia"/>
          <w:b/>
          <w:sz w:val="24"/>
        </w:rPr>
        <w:t>中标人需根据建设单位要求出具效果图，费用综合包含在各清单项中，结算时，不再单独另计</w:t>
      </w:r>
      <w:r>
        <w:rPr>
          <w:rFonts w:ascii="宋体" w:hAnsi="宋体" w:hint="eastAsia"/>
          <w:b/>
          <w:sz w:val="24"/>
        </w:rPr>
        <w:t>。</w:t>
      </w:r>
    </w:p>
    <w:p w:rsidR="00440488" w:rsidRDefault="00440488" w:rsidP="00440488">
      <w:pPr>
        <w:rPr>
          <w:rFonts w:ascii="宋体" w:hAnsi="宋体"/>
          <w:b/>
          <w:color w:val="0000FF"/>
          <w:sz w:val="24"/>
        </w:rPr>
      </w:pPr>
    </w:p>
    <w:p w:rsidR="00440488" w:rsidRDefault="00440488" w:rsidP="00440488">
      <w:pPr>
        <w:rPr>
          <w:rFonts w:ascii="宋体" w:hAnsi="宋体"/>
          <w:b/>
          <w:color w:val="0000FF"/>
          <w:sz w:val="24"/>
        </w:rPr>
      </w:pPr>
      <w:r>
        <w:rPr>
          <w:rFonts w:ascii="宋体" w:hAnsi="宋体" w:hint="eastAsia"/>
          <w:b/>
          <w:color w:val="0000FF"/>
          <w:sz w:val="24"/>
        </w:rPr>
        <w:t>四</w:t>
      </w:r>
      <w:r>
        <w:rPr>
          <w:rFonts w:ascii="宋体" w:hAnsi="宋体"/>
          <w:b/>
          <w:color w:val="0000FF"/>
          <w:sz w:val="24"/>
        </w:rPr>
        <w:t>、</w:t>
      </w:r>
      <w:r>
        <w:rPr>
          <w:rFonts w:ascii="宋体" w:hAnsi="宋体" w:hint="eastAsia"/>
          <w:b/>
          <w:color w:val="0000FF"/>
          <w:sz w:val="24"/>
        </w:rPr>
        <w:t>技术要求（含材料清单）</w:t>
      </w:r>
    </w:p>
    <w:p w:rsidR="00440488" w:rsidRDefault="00440488" w:rsidP="00440488">
      <w:pPr>
        <w:pStyle w:val="ab"/>
        <w:rPr>
          <w:rStyle w:val="ad"/>
          <w:rFonts w:ascii="Segoe UI" w:hAnsi="Segoe UI" w:cs="Segoe UI"/>
          <w:color w:val="404040"/>
        </w:rPr>
      </w:pPr>
      <w:r>
        <w:rPr>
          <w:rStyle w:val="ad"/>
          <w:rFonts w:ascii="Segoe UI" w:hAnsi="Segoe UI" w:cs="Segoe UI" w:hint="eastAsia"/>
          <w:color w:val="404040"/>
        </w:rPr>
        <w:t>1</w:t>
      </w:r>
      <w:r>
        <w:rPr>
          <w:rStyle w:val="ad"/>
          <w:rFonts w:ascii="Segoe UI" w:hAnsi="Segoe UI" w:cs="Segoe UI"/>
          <w:color w:val="404040"/>
        </w:rPr>
        <w:t>.</w:t>
      </w:r>
      <w:r>
        <w:rPr>
          <w:rStyle w:val="ad"/>
          <w:rFonts w:ascii="Segoe UI" w:hAnsi="Segoe UI" w:cs="Segoe UI" w:hint="eastAsia"/>
          <w:color w:val="404040"/>
        </w:rPr>
        <w:t>地砖类</w:t>
      </w:r>
    </w:p>
    <w:tbl>
      <w:tblPr>
        <w:tblStyle w:val="ac"/>
        <w:tblW w:w="0" w:type="auto"/>
        <w:tblLayout w:type="fixed"/>
        <w:tblLook w:val="04A0" w:firstRow="1" w:lastRow="0" w:firstColumn="1" w:lastColumn="0" w:noHBand="0" w:noVBand="1"/>
      </w:tblPr>
      <w:tblGrid>
        <w:gridCol w:w="606"/>
        <w:gridCol w:w="1516"/>
        <w:gridCol w:w="1828"/>
        <w:gridCol w:w="1622"/>
        <w:gridCol w:w="1780"/>
      </w:tblGrid>
      <w:tr w:rsidR="00440488" w:rsidTr="009B2CDA">
        <w:tc>
          <w:tcPr>
            <w:tcW w:w="606" w:type="dxa"/>
          </w:tcPr>
          <w:p w:rsidR="00440488" w:rsidRDefault="00440488" w:rsidP="009B2CDA">
            <w:pPr>
              <w:pStyle w:val="ab"/>
              <w:rPr>
                <w:rStyle w:val="ad"/>
                <w:color w:val="404040"/>
              </w:rPr>
            </w:pPr>
            <w:r>
              <w:rPr>
                <w:rFonts w:hint="eastAsia"/>
                <w:color w:val="404040"/>
              </w:rPr>
              <w:t>序号</w:t>
            </w:r>
          </w:p>
        </w:tc>
        <w:tc>
          <w:tcPr>
            <w:tcW w:w="1516" w:type="dxa"/>
          </w:tcPr>
          <w:p w:rsidR="00440488" w:rsidRDefault="00440488" w:rsidP="009B2CDA">
            <w:pPr>
              <w:pStyle w:val="ab"/>
              <w:rPr>
                <w:rStyle w:val="ad"/>
                <w:color w:val="404040"/>
              </w:rPr>
            </w:pPr>
            <w:r>
              <w:rPr>
                <w:rFonts w:hint="eastAsia"/>
                <w:color w:val="404040"/>
              </w:rPr>
              <w:t>名称</w:t>
            </w:r>
          </w:p>
        </w:tc>
        <w:tc>
          <w:tcPr>
            <w:tcW w:w="1828" w:type="dxa"/>
          </w:tcPr>
          <w:p w:rsidR="00440488" w:rsidRDefault="00440488" w:rsidP="009B2CDA">
            <w:pPr>
              <w:pStyle w:val="ab"/>
              <w:rPr>
                <w:rStyle w:val="ad"/>
                <w:color w:val="404040"/>
              </w:rPr>
            </w:pPr>
            <w:r>
              <w:rPr>
                <w:rFonts w:hint="eastAsia"/>
                <w:color w:val="404040"/>
              </w:rPr>
              <w:t>品牌/型号</w:t>
            </w:r>
          </w:p>
        </w:tc>
        <w:tc>
          <w:tcPr>
            <w:tcW w:w="1622" w:type="dxa"/>
          </w:tcPr>
          <w:p w:rsidR="00440488" w:rsidRDefault="00440488" w:rsidP="009B2CDA">
            <w:pPr>
              <w:pStyle w:val="ab"/>
              <w:rPr>
                <w:rStyle w:val="ad"/>
                <w:color w:val="404040"/>
              </w:rPr>
            </w:pPr>
            <w:r>
              <w:rPr>
                <w:rFonts w:hint="eastAsia"/>
                <w:color w:val="404040"/>
              </w:rPr>
              <w:t>规格/参数</w:t>
            </w:r>
          </w:p>
        </w:tc>
        <w:tc>
          <w:tcPr>
            <w:tcW w:w="1780" w:type="dxa"/>
          </w:tcPr>
          <w:p w:rsidR="00440488" w:rsidRDefault="00440488" w:rsidP="009B2CDA">
            <w:pPr>
              <w:pStyle w:val="ab"/>
              <w:jc w:val="center"/>
              <w:rPr>
                <w:rStyle w:val="ad"/>
                <w:rFonts w:ascii="Segoe UI" w:hAnsi="Segoe UI" w:cs="Segoe UI"/>
                <w:b w:val="0"/>
                <w:bCs w:val="0"/>
                <w:color w:val="404040"/>
              </w:rPr>
            </w:pPr>
            <w:r>
              <w:rPr>
                <w:rStyle w:val="ad"/>
                <w:rFonts w:ascii="Segoe UI" w:hAnsi="Segoe UI" w:cs="Segoe UI" w:hint="eastAsia"/>
                <w:b w:val="0"/>
                <w:bCs w:val="0"/>
                <w:color w:val="404040"/>
              </w:rPr>
              <w:t>备注</w:t>
            </w:r>
          </w:p>
        </w:tc>
      </w:tr>
      <w:tr w:rsidR="00440488" w:rsidTr="009B2CDA">
        <w:tc>
          <w:tcPr>
            <w:tcW w:w="606" w:type="dxa"/>
          </w:tcPr>
          <w:p w:rsidR="00440488" w:rsidRDefault="00440488" w:rsidP="009B2CDA">
            <w:pPr>
              <w:pStyle w:val="ab"/>
              <w:rPr>
                <w:rStyle w:val="ad"/>
                <w:b w:val="0"/>
                <w:color w:val="404040"/>
              </w:rPr>
            </w:pPr>
            <w:r>
              <w:rPr>
                <w:rStyle w:val="ad"/>
                <w:rFonts w:hint="eastAsia"/>
                <w:b w:val="0"/>
                <w:color w:val="404040"/>
              </w:rPr>
              <w:t>1</w:t>
            </w:r>
          </w:p>
        </w:tc>
        <w:tc>
          <w:tcPr>
            <w:tcW w:w="1516" w:type="dxa"/>
          </w:tcPr>
          <w:p w:rsidR="00440488" w:rsidRDefault="00440488" w:rsidP="009B2CDA">
            <w:pPr>
              <w:pStyle w:val="ab"/>
              <w:rPr>
                <w:rStyle w:val="ad"/>
                <w:color w:val="404040"/>
              </w:rPr>
            </w:pPr>
            <w:r>
              <w:rPr>
                <w:rFonts w:hint="eastAsia"/>
                <w:color w:val="404040"/>
              </w:rPr>
              <w:t>防滑地砖（餐厅）</w:t>
            </w:r>
          </w:p>
        </w:tc>
        <w:tc>
          <w:tcPr>
            <w:tcW w:w="1828" w:type="dxa"/>
          </w:tcPr>
          <w:p w:rsidR="00440488" w:rsidRDefault="00440488" w:rsidP="009B2CDA">
            <w:pPr>
              <w:pStyle w:val="ab"/>
              <w:rPr>
                <w:rStyle w:val="ad"/>
                <w:b w:val="0"/>
                <w:color w:val="404040"/>
              </w:rPr>
            </w:pPr>
            <w:r>
              <w:rPr>
                <w:rStyle w:val="ad"/>
                <w:rFonts w:hint="eastAsia"/>
                <w:b w:val="0"/>
                <w:color w:val="404040"/>
              </w:rPr>
              <w:t>东鹏/马可波罗/蒙娜丽莎或同档次品牌</w:t>
            </w:r>
          </w:p>
        </w:tc>
        <w:tc>
          <w:tcPr>
            <w:tcW w:w="1622" w:type="dxa"/>
          </w:tcPr>
          <w:p w:rsidR="00440488" w:rsidRDefault="00440488" w:rsidP="009B2CDA">
            <w:pPr>
              <w:pStyle w:val="ab"/>
              <w:rPr>
                <w:rStyle w:val="ad"/>
                <w:color w:val="404040"/>
              </w:rPr>
            </w:pPr>
            <w:r>
              <w:rPr>
                <w:rFonts w:hint="eastAsia"/>
                <w:color w:val="404040"/>
              </w:rPr>
              <w:t>800×800mm，防滑系数≥0.6，砂黄色</w:t>
            </w:r>
          </w:p>
        </w:tc>
        <w:tc>
          <w:tcPr>
            <w:tcW w:w="1780" w:type="dxa"/>
            <w:vMerge w:val="restart"/>
          </w:tcPr>
          <w:p w:rsidR="00440488" w:rsidRDefault="00440488" w:rsidP="009B2CDA">
            <w:pPr>
              <w:pStyle w:val="ab"/>
              <w:jc w:val="center"/>
              <w:rPr>
                <w:rStyle w:val="ad"/>
                <w:rFonts w:cs="Segoe UI"/>
                <w:b w:val="0"/>
                <w:bCs w:val="0"/>
                <w:color w:val="404040"/>
              </w:rPr>
            </w:pPr>
          </w:p>
          <w:p w:rsidR="00440488" w:rsidRDefault="00440488" w:rsidP="009B2CDA">
            <w:pPr>
              <w:pStyle w:val="ab"/>
              <w:jc w:val="center"/>
              <w:rPr>
                <w:rStyle w:val="ad"/>
                <w:rFonts w:cs="Segoe UI"/>
                <w:b w:val="0"/>
                <w:bCs w:val="0"/>
                <w:color w:val="404040"/>
              </w:rPr>
            </w:pPr>
          </w:p>
          <w:p w:rsidR="00440488" w:rsidRDefault="00440488" w:rsidP="009B2CDA">
            <w:pPr>
              <w:pStyle w:val="ab"/>
              <w:jc w:val="center"/>
              <w:rPr>
                <w:rStyle w:val="ad"/>
                <w:rFonts w:cs="Segoe UI"/>
                <w:b w:val="0"/>
                <w:bCs w:val="0"/>
                <w:color w:val="404040"/>
              </w:rPr>
            </w:pPr>
            <w:r>
              <w:rPr>
                <w:rStyle w:val="ad"/>
                <w:rFonts w:cs="Segoe UI" w:hint="eastAsia"/>
                <w:b w:val="0"/>
                <w:bCs w:val="0"/>
                <w:color w:val="404040"/>
              </w:rPr>
              <w:lastRenderedPageBreak/>
              <w:t>施工满足规范要求</w:t>
            </w:r>
          </w:p>
        </w:tc>
      </w:tr>
      <w:tr w:rsidR="00440488" w:rsidTr="009B2CDA">
        <w:tc>
          <w:tcPr>
            <w:tcW w:w="606" w:type="dxa"/>
          </w:tcPr>
          <w:p w:rsidR="00440488" w:rsidRDefault="00440488" w:rsidP="009B2CDA">
            <w:pPr>
              <w:pStyle w:val="ab"/>
              <w:rPr>
                <w:rStyle w:val="ad"/>
                <w:b w:val="0"/>
                <w:color w:val="404040"/>
              </w:rPr>
            </w:pPr>
            <w:r>
              <w:rPr>
                <w:rStyle w:val="ad"/>
                <w:rFonts w:hint="eastAsia"/>
                <w:b w:val="0"/>
                <w:color w:val="404040"/>
              </w:rPr>
              <w:lastRenderedPageBreak/>
              <w:t>2</w:t>
            </w:r>
          </w:p>
        </w:tc>
        <w:tc>
          <w:tcPr>
            <w:tcW w:w="1516" w:type="dxa"/>
          </w:tcPr>
          <w:p w:rsidR="00440488" w:rsidRDefault="00440488" w:rsidP="009B2CDA">
            <w:pPr>
              <w:pStyle w:val="ab"/>
              <w:rPr>
                <w:rStyle w:val="ad"/>
                <w:color w:val="404040"/>
              </w:rPr>
            </w:pPr>
            <w:r>
              <w:rPr>
                <w:rFonts w:hint="eastAsia"/>
                <w:color w:val="404040"/>
              </w:rPr>
              <w:t>墙裙瓷砖（餐厅）</w:t>
            </w:r>
          </w:p>
        </w:tc>
        <w:tc>
          <w:tcPr>
            <w:tcW w:w="1828" w:type="dxa"/>
          </w:tcPr>
          <w:p w:rsidR="00440488" w:rsidRDefault="00440488" w:rsidP="009B2CDA">
            <w:pPr>
              <w:pStyle w:val="ab"/>
              <w:rPr>
                <w:rStyle w:val="ad"/>
                <w:color w:val="404040"/>
              </w:rPr>
            </w:pPr>
            <w:r>
              <w:rPr>
                <w:rStyle w:val="ad"/>
                <w:rFonts w:hint="eastAsia"/>
                <w:b w:val="0"/>
                <w:color w:val="404040"/>
              </w:rPr>
              <w:t>东鹏/马可波罗/蒙娜丽莎或同档次品牌</w:t>
            </w:r>
          </w:p>
        </w:tc>
        <w:tc>
          <w:tcPr>
            <w:tcW w:w="1622" w:type="dxa"/>
          </w:tcPr>
          <w:p w:rsidR="00440488" w:rsidRDefault="00440488" w:rsidP="009B2CDA">
            <w:pPr>
              <w:pStyle w:val="ab"/>
              <w:rPr>
                <w:rStyle w:val="ad"/>
                <w:color w:val="404040"/>
              </w:rPr>
            </w:pPr>
            <w:r>
              <w:rPr>
                <w:color w:val="404040"/>
              </w:rPr>
              <w:t>400</w:t>
            </w:r>
            <w:r>
              <w:rPr>
                <w:rFonts w:hint="eastAsia"/>
                <w:color w:val="404040"/>
              </w:rPr>
              <w:t>×</w:t>
            </w:r>
            <w:r>
              <w:rPr>
                <w:color w:val="404040"/>
              </w:rPr>
              <w:t>800</w:t>
            </w:r>
            <w:r>
              <w:rPr>
                <w:rFonts w:hint="eastAsia"/>
                <w:color w:val="404040"/>
              </w:rPr>
              <w:t>mm，暖白色</w:t>
            </w:r>
          </w:p>
        </w:tc>
        <w:tc>
          <w:tcPr>
            <w:tcW w:w="1780" w:type="dxa"/>
            <w:vMerge/>
          </w:tcPr>
          <w:p w:rsidR="00440488" w:rsidRDefault="00440488" w:rsidP="009B2CDA">
            <w:pPr>
              <w:pStyle w:val="ab"/>
              <w:rPr>
                <w:rStyle w:val="ad"/>
                <w:rFonts w:cs="Segoe UI"/>
                <w:color w:val="404040"/>
                <w:sz w:val="21"/>
                <w:szCs w:val="21"/>
                <w:highlight w:val="yellow"/>
              </w:rPr>
            </w:pPr>
          </w:p>
        </w:tc>
      </w:tr>
      <w:tr w:rsidR="00440488" w:rsidTr="009B2CDA">
        <w:tc>
          <w:tcPr>
            <w:tcW w:w="606" w:type="dxa"/>
          </w:tcPr>
          <w:p w:rsidR="00440488" w:rsidRDefault="00440488" w:rsidP="009B2CDA">
            <w:pPr>
              <w:pStyle w:val="ab"/>
              <w:rPr>
                <w:rStyle w:val="ad"/>
                <w:b w:val="0"/>
                <w:color w:val="404040"/>
              </w:rPr>
            </w:pPr>
            <w:r>
              <w:rPr>
                <w:rStyle w:val="ad"/>
                <w:rFonts w:hint="eastAsia"/>
                <w:b w:val="0"/>
                <w:color w:val="404040"/>
              </w:rPr>
              <w:lastRenderedPageBreak/>
              <w:t>3</w:t>
            </w:r>
          </w:p>
        </w:tc>
        <w:tc>
          <w:tcPr>
            <w:tcW w:w="1516" w:type="dxa"/>
          </w:tcPr>
          <w:p w:rsidR="00440488" w:rsidRDefault="00440488" w:rsidP="009B2CDA">
            <w:pPr>
              <w:pStyle w:val="ab"/>
              <w:rPr>
                <w:rStyle w:val="ad"/>
                <w:color w:val="404040"/>
              </w:rPr>
            </w:pPr>
            <w:r>
              <w:rPr>
                <w:rFonts w:hint="eastAsia"/>
                <w:color w:val="404040"/>
              </w:rPr>
              <w:t>防滑地砖（卫生间）</w:t>
            </w:r>
          </w:p>
        </w:tc>
        <w:tc>
          <w:tcPr>
            <w:tcW w:w="1828" w:type="dxa"/>
          </w:tcPr>
          <w:p w:rsidR="00440488" w:rsidRDefault="00440488" w:rsidP="009B2CDA">
            <w:pPr>
              <w:pStyle w:val="ab"/>
              <w:rPr>
                <w:rStyle w:val="ad"/>
                <w:color w:val="404040"/>
              </w:rPr>
            </w:pPr>
            <w:r>
              <w:rPr>
                <w:rStyle w:val="ad"/>
                <w:rFonts w:hint="eastAsia"/>
                <w:b w:val="0"/>
                <w:color w:val="404040"/>
              </w:rPr>
              <w:t>东鹏/马可波罗/蒙娜丽莎或同档次品牌</w:t>
            </w:r>
          </w:p>
        </w:tc>
        <w:tc>
          <w:tcPr>
            <w:tcW w:w="1622" w:type="dxa"/>
          </w:tcPr>
          <w:p w:rsidR="00440488" w:rsidRDefault="00440488" w:rsidP="009B2CDA">
            <w:pPr>
              <w:pStyle w:val="ab"/>
              <w:rPr>
                <w:rStyle w:val="ad"/>
                <w:color w:val="404040"/>
              </w:rPr>
            </w:pPr>
            <w:r>
              <w:rPr>
                <w:rFonts w:hint="eastAsia"/>
                <w:color w:val="404040"/>
              </w:rPr>
              <w:t>800×800mm，浅灰色</w:t>
            </w:r>
          </w:p>
        </w:tc>
        <w:tc>
          <w:tcPr>
            <w:tcW w:w="1780" w:type="dxa"/>
            <w:vMerge/>
          </w:tcPr>
          <w:p w:rsidR="00440488" w:rsidRDefault="00440488" w:rsidP="009B2CDA">
            <w:pPr>
              <w:pStyle w:val="ab"/>
              <w:rPr>
                <w:rStyle w:val="ad"/>
                <w:rFonts w:cs="Segoe UI"/>
                <w:color w:val="404040"/>
                <w:sz w:val="21"/>
                <w:szCs w:val="21"/>
                <w:highlight w:val="yellow"/>
              </w:rPr>
            </w:pPr>
          </w:p>
        </w:tc>
      </w:tr>
      <w:tr w:rsidR="00440488" w:rsidTr="009B2CDA">
        <w:tc>
          <w:tcPr>
            <w:tcW w:w="606" w:type="dxa"/>
          </w:tcPr>
          <w:p w:rsidR="00440488" w:rsidRDefault="00440488" w:rsidP="009B2CDA">
            <w:pPr>
              <w:pStyle w:val="ab"/>
              <w:rPr>
                <w:rStyle w:val="ad"/>
                <w:b w:val="0"/>
                <w:color w:val="404040"/>
              </w:rPr>
            </w:pPr>
            <w:r>
              <w:rPr>
                <w:rStyle w:val="ad"/>
                <w:rFonts w:hint="eastAsia"/>
                <w:b w:val="0"/>
                <w:color w:val="404040"/>
              </w:rPr>
              <w:t>4</w:t>
            </w:r>
          </w:p>
        </w:tc>
        <w:tc>
          <w:tcPr>
            <w:tcW w:w="1516" w:type="dxa"/>
          </w:tcPr>
          <w:p w:rsidR="00440488" w:rsidRDefault="00440488" w:rsidP="009B2CDA">
            <w:pPr>
              <w:pStyle w:val="ab"/>
              <w:rPr>
                <w:color w:val="404040"/>
              </w:rPr>
            </w:pPr>
            <w:r>
              <w:rPr>
                <w:rFonts w:hint="eastAsia"/>
                <w:color w:val="404040"/>
              </w:rPr>
              <w:t>墙面砖（卫生间）</w:t>
            </w:r>
          </w:p>
          <w:p w:rsidR="00440488" w:rsidRDefault="00440488" w:rsidP="009B2CDA">
            <w:pPr>
              <w:pStyle w:val="ab"/>
              <w:rPr>
                <w:rStyle w:val="ad"/>
                <w:color w:val="404040"/>
              </w:rPr>
            </w:pPr>
          </w:p>
        </w:tc>
        <w:tc>
          <w:tcPr>
            <w:tcW w:w="1828" w:type="dxa"/>
          </w:tcPr>
          <w:p w:rsidR="00440488" w:rsidRDefault="00440488" w:rsidP="009B2CDA">
            <w:pPr>
              <w:pStyle w:val="ab"/>
              <w:rPr>
                <w:rStyle w:val="ad"/>
                <w:color w:val="404040"/>
              </w:rPr>
            </w:pPr>
            <w:r>
              <w:rPr>
                <w:rStyle w:val="ad"/>
                <w:rFonts w:hint="eastAsia"/>
                <w:b w:val="0"/>
                <w:color w:val="404040"/>
              </w:rPr>
              <w:t>东鹏/马可波罗/蒙娜丽莎或同档次品牌</w:t>
            </w:r>
          </w:p>
        </w:tc>
        <w:tc>
          <w:tcPr>
            <w:tcW w:w="1622" w:type="dxa"/>
          </w:tcPr>
          <w:p w:rsidR="00440488" w:rsidRDefault="00440488" w:rsidP="009B2CDA">
            <w:pPr>
              <w:pStyle w:val="ab"/>
              <w:rPr>
                <w:rStyle w:val="ad"/>
                <w:color w:val="404040"/>
              </w:rPr>
            </w:pPr>
            <w:r>
              <w:rPr>
                <w:rFonts w:hint="eastAsia"/>
                <w:color w:val="404040"/>
              </w:rPr>
              <w:t>400×</w:t>
            </w:r>
            <w:r>
              <w:rPr>
                <w:color w:val="404040"/>
              </w:rPr>
              <w:t>800</w:t>
            </w:r>
            <w:r>
              <w:rPr>
                <w:rFonts w:hint="eastAsia"/>
                <w:color w:val="404040"/>
              </w:rPr>
              <w:t>mm，浅灰色</w:t>
            </w:r>
          </w:p>
        </w:tc>
        <w:tc>
          <w:tcPr>
            <w:tcW w:w="1780" w:type="dxa"/>
            <w:vMerge/>
          </w:tcPr>
          <w:p w:rsidR="00440488" w:rsidRDefault="00440488" w:rsidP="009B2CDA">
            <w:pPr>
              <w:pStyle w:val="ab"/>
              <w:rPr>
                <w:rStyle w:val="ad"/>
                <w:rFonts w:cs="Segoe UI"/>
                <w:color w:val="404040"/>
                <w:sz w:val="21"/>
                <w:szCs w:val="21"/>
                <w:highlight w:val="yellow"/>
              </w:rPr>
            </w:pPr>
          </w:p>
        </w:tc>
      </w:tr>
    </w:tbl>
    <w:p w:rsidR="00440488" w:rsidRDefault="00440488" w:rsidP="00440488">
      <w:pPr>
        <w:pStyle w:val="ab"/>
        <w:rPr>
          <w:rStyle w:val="ad"/>
          <w:rFonts w:ascii="Segoe UI" w:hAnsi="Segoe UI" w:cs="Segoe UI"/>
          <w:color w:val="404040"/>
        </w:rPr>
      </w:pPr>
      <w:r>
        <w:rPr>
          <w:rStyle w:val="ad"/>
          <w:rFonts w:ascii="Segoe UI" w:hAnsi="Segoe UI" w:cs="Segoe UI" w:hint="eastAsia"/>
          <w:color w:val="404040"/>
        </w:rPr>
        <w:t>备注：墙地砖颜色不限于以上指定颜色，最终以甲方选定的效果图确定</w:t>
      </w:r>
    </w:p>
    <w:p w:rsidR="00440488" w:rsidRDefault="00440488" w:rsidP="00440488">
      <w:pPr>
        <w:pStyle w:val="ab"/>
        <w:rPr>
          <w:rStyle w:val="ad"/>
          <w:rFonts w:ascii="Segoe UI" w:hAnsi="Segoe UI" w:cs="Segoe UI"/>
          <w:color w:val="404040"/>
        </w:rPr>
      </w:pPr>
      <w:r>
        <w:rPr>
          <w:rStyle w:val="ad"/>
          <w:rFonts w:ascii="Segoe UI" w:hAnsi="Segoe UI" w:cs="Segoe UI" w:hint="eastAsia"/>
          <w:color w:val="404040"/>
        </w:rPr>
        <w:t>2</w:t>
      </w:r>
      <w:r>
        <w:rPr>
          <w:rStyle w:val="ad"/>
          <w:rFonts w:ascii="Segoe UI" w:hAnsi="Segoe UI" w:cs="Segoe UI"/>
          <w:color w:val="404040"/>
        </w:rPr>
        <w:t>.</w:t>
      </w:r>
      <w:r>
        <w:rPr>
          <w:rStyle w:val="ad"/>
          <w:rFonts w:ascii="Segoe UI" w:hAnsi="Segoe UI" w:cs="Segoe UI" w:hint="eastAsia"/>
          <w:color w:val="404040"/>
        </w:rPr>
        <w:t>板材类</w:t>
      </w:r>
    </w:p>
    <w:tbl>
      <w:tblPr>
        <w:tblStyle w:val="ac"/>
        <w:tblW w:w="0" w:type="auto"/>
        <w:tblLook w:val="04A0" w:firstRow="1" w:lastRow="0" w:firstColumn="1" w:lastColumn="0" w:noHBand="0" w:noVBand="1"/>
      </w:tblPr>
      <w:tblGrid>
        <w:gridCol w:w="701"/>
        <w:gridCol w:w="1408"/>
        <w:gridCol w:w="1407"/>
        <w:gridCol w:w="2016"/>
        <w:gridCol w:w="1780"/>
      </w:tblGrid>
      <w:tr w:rsidR="00440488" w:rsidTr="009B2CDA">
        <w:tc>
          <w:tcPr>
            <w:tcW w:w="701" w:type="dxa"/>
          </w:tcPr>
          <w:p w:rsidR="00440488" w:rsidRDefault="00440488" w:rsidP="009B2CDA">
            <w:pPr>
              <w:pStyle w:val="ab"/>
              <w:rPr>
                <w:rStyle w:val="ad"/>
              </w:rPr>
            </w:pPr>
            <w:r>
              <w:rPr>
                <w:rFonts w:hint="eastAsia"/>
              </w:rPr>
              <w:t>序号</w:t>
            </w:r>
          </w:p>
        </w:tc>
        <w:tc>
          <w:tcPr>
            <w:tcW w:w="1408" w:type="dxa"/>
          </w:tcPr>
          <w:p w:rsidR="00440488" w:rsidRDefault="00440488" w:rsidP="009B2CDA">
            <w:pPr>
              <w:pStyle w:val="ab"/>
              <w:rPr>
                <w:rStyle w:val="ad"/>
              </w:rPr>
            </w:pPr>
            <w:r>
              <w:rPr>
                <w:rFonts w:hint="eastAsia"/>
              </w:rPr>
              <w:t>名称</w:t>
            </w:r>
          </w:p>
        </w:tc>
        <w:tc>
          <w:tcPr>
            <w:tcW w:w="1407" w:type="dxa"/>
          </w:tcPr>
          <w:p w:rsidR="00440488" w:rsidRDefault="00440488" w:rsidP="009B2CDA">
            <w:pPr>
              <w:pStyle w:val="ab"/>
              <w:rPr>
                <w:rStyle w:val="ad"/>
              </w:rPr>
            </w:pPr>
            <w:r>
              <w:rPr>
                <w:rFonts w:hint="eastAsia"/>
              </w:rPr>
              <w:t>品牌/型号</w:t>
            </w:r>
          </w:p>
        </w:tc>
        <w:tc>
          <w:tcPr>
            <w:tcW w:w="2008" w:type="dxa"/>
          </w:tcPr>
          <w:p w:rsidR="00440488" w:rsidRDefault="00440488" w:rsidP="009B2CDA">
            <w:pPr>
              <w:pStyle w:val="ab"/>
              <w:rPr>
                <w:rStyle w:val="ad"/>
              </w:rPr>
            </w:pPr>
            <w:r>
              <w:rPr>
                <w:rFonts w:hint="eastAsia"/>
              </w:rPr>
              <w:t>规格/参数</w:t>
            </w:r>
          </w:p>
        </w:tc>
        <w:tc>
          <w:tcPr>
            <w:tcW w:w="1780" w:type="dxa"/>
          </w:tcPr>
          <w:p w:rsidR="00440488" w:rsidRDefault="00440488" w:rsidP="009B2CDA">
            <w:pPr>
              <w:pStyle w:val="ab"/>
              <w:jc w:val="center"/>
              <w:rPr>
                <w:rStyle w:val="ad"/>
              </w:rPr>
            </w:pPr>
            <w:r>
              <w:rPr>
                <w:rStyle w:val="ad"/>
                <w:rFonts w:hint="eastAsia"/>
                <w:b w:val="0"/>
                <w:bCs w:val="0"/>
              </w:rPr>
              <w:t>备注</w:t>
            </w:r>
          </w:p>
        </w:tc>
      </w:tr>
      <w:tr w:rsidR="00440488" w:rsidTr="009B2CDA">
        <w:tc>
          <w:tcPr>
            <w:tcW w:w="701" w:type="dxa"/>
          </w:tcPr>
          <w:p w:rsidR="00440488" w:rsidRDefault="00440488" w:rsidP="009B2CDA">
            <w:pPr>
              <w:pStyle w:val="ab"/>
              <w:rPr>
                <w:rStyle w:val="ad"/>
                <w:b w:val="0"/>
              </w:rPr>
            </w:pPr>
            <w:r>
              <w:rPr>
                <w:rStyle w:val="ad"/>
                <w:rFonts w:hint="eastAsia"/>
                <w:b w:val="0"/>
              </w:rPr>
              <w:t>1</w:t>
            </w:r>
          </w:p>
        </w:tc>
        <w:tc>
          <w:tcPr>
            <w:tcW w:w="1408" w:type="dxa"/>
          </w:tcPr>
          <w:p w:rsidR="00440488" w:rsidRDefault="00440488" w:rsidP="009B2CDA">
            <w:pPr>
              <w:pStyle w:val="ab"/>
              <w:rPr>
                <w:rStyle w:val="ad"/>
              </w:rPr>
            </w:pPr>
            <w:r>
              <w:rPr>
                <w:rFonts w:hint="eastAsia"/>
              </w:rPr>
              <w:t>倍特板</w:t>
            </w:r>
          </w:p>
        </w:tc>
        <w:tc>
          <w:tcPr>
            <w:tcW w:w="1407" w:type="dxa"/>
          </w:tcPr>
          <w:p w:rsidR="00440488" w:rsidRDefault="00440488" w:rsidP="009B2CDA">
            <w:pPr>
              <w:pStyle w:val="ab"/>
            </w:pPr>
            <w:r>
              <w:rPr>
                <w:rStyle w:val="ad"/>
                <w:rFonts w:hint="eastAsia"/>
                <w:b w:val="0"/>
              </w:rPr>
              <w:t>克诺斯邦/</w:t>
            </w:r>
            <w:hyperlink r:id="rId7" w:tgtFrame="https://www.baidu.com/_blank" w:history="1">
              <w:r>
                <w:rPr>
                  <w:rStyle w:val="ad"/>
                  <w:rFonts w:hint="eastAsia"/>
                  <w:b w:val="0"/>
                </w:rPr>
                <w:t>富美家</w:t>
              </w:r>
            </w:hyperlink>
            <w:r>
              <w:rPr>
                <w:rStyle w:val="ad"/>
                <w:rFonts w:hint="eastAsia"/>
                <w:b w:val="0"/>
              </w:rPr>
              <w:t>/</w:t>
            </w:r>
            <w:hyperlink r:id="rId8" w:tgtFrame="https://www.baidu.com/_blank" w:history="1">
              <w:r>
                <w:rPr>
                  <w:rStyle w:val="ad"/>
                  <w:rFonts w:hint="eastAsia"/>
                  <w:b w:val="0"/>
                </w:rPr>
                <w:t>威盛亚</w:t>
              </w:r>
            </w:hyperlink>
            <w:r>
              <w:rPr>
                <w:rStyle w:val="ad"/>
                <w:rFonts w:hint="eastAsia"/>
                <w:b w:val="0"/>
              </w:rPr>
              <w:t>或同档次品牌</w:t>
            </w:r>
          </w:p>
        </w:tc>
        <w:tc>
          <w:tcPr>
            <w:tcW w:w="2008" w:type="dxa"/>
          </w:tcPr>
          <w:p w:rsidR="00440488" w:rsidRDefault="00440488" w:rsidP="009B2CDA">
            <w:pPr>
              <w:pStyle w:val="ab"/>
              <w:rPr>
                <w:rStyle w:val="ad"/>
              </w:rPr>
            </w:pPr>
            <w:r>
              <w:rPr>
                <w:rFonts w:hint="eastAsia"/>
              </w:rPr>
              <w:t>≥20mm厚，防火B1级</w:t>
            </w:r>
          </w:p>
        </w:tc>
        <w:tc>
          <w:tcPr>
            <w:tcW w:w="1780" w:type="dxa"/>
          </w:tcPr>
          <w:p w:rsidR="00440488" w:rsidRDefault="00440488" w:rsidP="009B2CDA">
            <w:pPr>
              <w:pStyle w:val="ab"/>
              <w:rPr>
                <w:rStyle w:val="ad"/>
              </w:rPr>
            </w:pPr>
            <w:r>
              <w:rPr>
                <w:rFonts w:hint="eastAsia"/>
              </w:rPr>
              <w:t>（卫生间）表面贴防水膜，接缝密封处理</w:t>
            </w:r>
          </w:p>
        </w:tc>
      </w:tr>
      <w:tr w:rsidR="00440488" w:rsidTr="009B2CDA">
        <w:tc>
          <w:tcPr>
            <w:tcW w:w="701" w:type="dxa"/>
          </w:tcPr>
          <w:p w:rsidR="00440488" w:rsidRDefault="00440488" w:rsidP="009B2CDA">
            <w:pPr>
              <w:pStyle w:val="ab"/>
              <w:rPr>
                <w:rStyle w:val="ad"/>
                <w:b w:val="0"/>
              </w:rPr>
            </w:pPr>
            <w:r>
              <w:rPr>
                <w:rStyle w:val="ad"/>
                <w:rFonts w:hint="eastAsia"/>
                <w:b w:val="0"/>
              </w:rPr>
              <w:t>2</w:t>
            </w:r>
          </w:p>
        </w:tc>
        <w:tc>
          <w:tcPr>
            <w:tcW w:w="1408" w:type="dxa"/>
          </w:tcPr>
          <w:p w:rsidR="00440488" w:rsidRDefault="00440488" w:rsidP="009B2CDA">
            <w:pPr>
              <w:pStyle w:val="ab"/>
              <w:rPr>
                <w:rStyle w:val="ad"/>
              </w:rPr>
            </w:pPr>
            <w:r>
              <w:rPr>
                <w:rFonts w:hint="eastAsia"/>
              </w:rPr>
              <w:t>铝扣板</w:t>
            </w:r>
          </w:p>
        </w:tc>
        <w:tc>
          <w:tcPr>
            <w:tcW w:w="1407" w:type="dxa"/>
          </w:tcPr>
          <w:p w:rsidR="00440488" w:rsidRDefault="00440488" w:rsidP="009B2CDA">
            <w:pPr>
              <w:pStyle w:val="a7"/>
              <w:rPr>
                <w:rFonts w:ascii="宋体" w:hAnsi="宋体" w:cs="宋体"/>
                <w:sz w:val="24"/>
              </w:rPr>
            </w:pPr>
            <w:r>
              <w:rPr>
                <w:rFonts w:ascii="宋体" w:hAnsi="宋体" w:cs="宋体" w:hint="eastAsia"/>
                <w:sz w:val="24"/>
              </w:rPr>
              <w:t>奥普/友邦/</w:t>
            </w:r>
            <w:r>
              <w:rPr>
                <w:rFonts w:ascii="宋体" w:hAnsi="宋体" w:cs="宋体" w:hint="eastAsia"/>
                <w:sz w:val="24"/>
                <w:shd w:val="clear" w:color="auto" w:fill="F7F7F7"/>
              </w:rPr>
              <w:t>法狮龙</w:t>
            </w:r>
            <w:r>
              <w:rPr>
                <w:rStyle w:val="ad"/>
                <w:rFonts w:ascii="宋体" w:hAnsi="宋体" w:cs="宋体" w:hint="eastAsia"/>
                <w:b w:val="0"/>
                <w:sz w:val="24"/>
              </w:rPr>
              <w:t>或同档次品牌</w:t>
            </w:r>
          </w:p>
        </w:tc>
        <w:tc>
          <w:tcPr>
            <w:tcW w:w="2008" w:type="dxa"/>
          </w:tcPr>
          <w:p w:rsidR="00440488" w:rsidRDefault="00440488" w:rsidP="009B2CDA">
            <w:pPr>
              <w:pStyle w:val="a7"/>
              <w:rPr>
                <w:rFonts w:ascii="宋体" w:hAnsi="宋体" w:cs="宋体"/>
                <w:sz w:val="24"/>
              </w:rPr>
            </w:pPr>
            <w:r>
              <w:rPr>
                <w:rFonts w:ascii="宋体" w:hAnsi="宋体" w:cs="宋体" w:hint="eastAsia"/>
                <w:sz w:val="24"/>
              </w:rPr>
              <w:t>600×600mm，哑光白色</w:t>
            </w:r>
          </w:p>
        </w:tc>
        <w:tc>
          <w:tcPr>
            <w:tcW w:w="1780" w:type="dxa"/>
          </w:tcPr>
          <w:p w:rsidR="00440488" w:rsidRDefault="00440488" w:rsidP="009B2CDA">
            <w:pPr>
              <w:pStyle w:val="ab"/>
              <w:rPr>
                <w:rStyle w:val="ad"/>
              </w:rPr>
            </w:pPr>
            <w:r>
              <w:rPr>
                <w:rFonts w:hint="eastAsia"/>
              </w:rPr>
              <w:t>（餐厅）配同色L型收边条</w:t>
            </w:r>
          </w:p>
        </w:tc>
      </w:tr>
      <w:tr w:rsidR="00440488" w:rsidTr="009B2CDA">
        <w:tc>
          <w:tcPr>
            <w:tcW w:w="701" w:type="dxa"/>
          </w:tcPr>
          <w:p w:rsidR="00440488" w:rsidRDefault="00440488" w:rsidP="009B2CDA">
            <w:pPr>
              <w:pStyle w:val="ab"/>
              <w:rPr>
                <w:rStyle w:val="ad"/>
                <w:b w:val="0"/>
              </w:rPr>
            </w:pPr>
            <w:r>
              <w:rPr>
                <w:rStyle w:val="ad"/>
                <w:rFonts w:hint="eastAsia"/>
                <w:b w:val="0"/>
              </w:rPr>
              <w:t>3</w:t>
            </w:r>
          </w:p>
        </w:tc>
        <w:tc>
          <w:tcPr>
            <w:tcW w:w="1408" w:type="dxa"/>
          </w:tcPr>
          <w:p w:rsidR="00440488" w:rsidRDefault="00440488" w:rsidP="009B2CDA">
            <w:pPr>
              <w:pStyle w:val="ab"/>
              <w:rPr>
                <w:rStyle w:val="ad"/>
              </w:rPr>
            </w:pPr>
            <w:r>
              <w:rPr>
                <w:rFonts w:hint="eastAsia"/>
              </w:rPr>
              <w:t>铝扣板</w:t>
            </w:r>
          </w:p>
        </w:tc>
        <w:tc>
          <w:tcPr>
            <w:tcW w:w="1407" w:type="dxa"/>
          </w:tcPr>
          <w:p w:rsidR="00440488" w:rsidRDefault="00440488" w:rsidP="009B2CDA">
            <w:pPr>
              <w:pStyle w:val="a7"/>
              <w:rPr>
                <w:rStyle w:val="ad"/>
                <w:rFonts w:ascii="宋体" w:hAnsi="宋体" w:cs="宋体"/>
                <w:sz w:val="24"/>
              </w:rPr>
            </w:pPr>
            <w:r>
              <w:rPr>
                <w:rFonts w:ascii="宋体" w:hAnsi="宋体" w:cs="宋体" w:hint="eastAsia"/>
                <w:sz w:val="24"/>
              </w:rPr>
              <w:t>奥普/友邦/法狮龙</w:t>
            </w:r>
            <w:r>
              <w:rPr>
                <w:rStyle w:val="ad"/>
                <w:rFonts w:ascii="宋体" w:hAnsi="宋体" w:cs="宋体" w:hint="eastAsia"/>
                <w:b w:val="0"/>
                <w:sz w:val="24"/>
              </w:rPr>
              <w:t>或同档次品牌</w:t>
            </w:r>
          </w:p>
        </w:tc>
        <w:tc>
          <w:tcPr>
            <w:tcW w:w="2008" w:type="dxa"/>
          </w:tcPr>
          <w:p w:rsidR="00440488" w:rsidRDefault="00440488" w:rsidP="009B2CDA">
            <w:pPr>
              <w:pStyle w:val="ab"/>
              <w:rPr>
                <w:rStyle w:val="ad"/>
              </w:rPr>
            </w:pPr>
            <w:r>
              <w:rPr>
                <w:rFonts w:hint="eastAsia"/>
              </w:rPr>
              <w:t>600×600mm，防潮款</w:t>
            </w:r>
          </w:p>
        </w:tc>
        <w:tc>
          <w:tcPr>
            <w:tcW w:w="1780" w:type="dxa"/>
          </w:tcPr>
          <w:p w:rsidR="00440488" w:rsidRDefault="00440488" w:rsidP="009B2CDA">
            <w:pPr>
              <w:pStyle w:val="ab"/>
              <w:rPr>
                <w:rStyle w:val="ad"/>
              </w:rPr>
            </w:pPr>
            <w:r>
              <w:rPr>
                <w:rFonts w:hint="eastAsia"/>
              </w:rPr>
              <w:t>（卫生间）预留排气扇及灯具开孔</w:t>
            </w:r>
          </w:p>
        </w:tc>
      </w:tr>
      <w:tr w:rsidR="00440488" w:rsidTr="009B2CDA">
        <w:tc>
          <w:tcPr>
            <w:tcW w:w="701" w:type="dxa"/>
          </w:tcPr>
          <w:p w:rsidR="00440488" w:rsidRDefault="00440488" w:rsidP="009B2CDA">
            <w:pPr>
              <w:pStyle w:val="ab"/>
              <w:rPr>
                <w:rStyle w:val="ad"/>
                <w:b w:val="0"/>
              </w:rPr>
            </w:pPr>
            <w:r>
              <w:rPr>
                <w:rStyle w:val="ad"/>
                <w:rFonts w:hint="eastAsia"/>
                <w:b w:val="0"/>
              </w:rPr>
              <w:t>4</w:t>
            </w:r>
          </w:p>
        </w:tc>
        <w:tc>
          <w:tcPr>
            <w:tcW w:w="1408" w:type="dxa"/>
          </w:tcPr>
          <w:p w:rsidR="00440488" w:rsidRDefault="00440488" w:rsidP="009B2CDA">
            <w:pPr>
              <w:pStyle w:val="ab"/>
            </w:pPr>
            <w:r>
              <w:rPr>
                <w:rFonts w:hint="eastAsia"/>
              </w:rPr>
              <w:t>强化木地板</w:t>
            </w:r>
          </w:p>
        </w:tc>
        <w:tc>
          <w:tcPr>
            <w:tcW w:w="1407" w:type="dxa"/>
          </w:tcPr>
          <w:p w:rsidR="00440488" w:rsidRDefault="00440488" w:rsidP="009B2CDA">
            <w:pPr>
              <w:pStyle w:val="ab"/>
            </w:pPr>
            <w:r>
              <w:rPr>
                <w:rFonts w:hint="eastAsia"/>
              </w:rPr>
              <w:t>圣象/菲林格尔/大自然</w:t>
            </w:r>
            <w:r>
              <w:rPr>
                <w:rStyle w:val="ad"/>
                <w:rFonts w:hint="eastAsia"/>
                <w:b w:val="0"/>
              </w:rPr>
              <w:t>或同档次品牌</w:t>
            </w:r>
          </w:p>
        </w:tc>
        <w:tc>
          <w:tcPr>
            <w:tcW w:w="2008" w:type="dxa"/>
          </w:tcPr>
          <w:p w:rsidR="00440488" w:rsidRDefault="00440488" w:rsidP="009B2CDA">
            <w:pPr>
              <w:pStyle w:val="ab"/>
            </w:pPr>
            <w:r>
              <w:rPr>
                <w:rFonts w:hint="eastAsia"/>
              </w:rPr>
              <w:t>耐磨层≥0.8mm，环保等级E0级（原尺寸1</w:t>
            </w:r>
            <w:r>
              <w:t>2.8</w:t>
            </w:r>
            <w:r>
              <w:rPr>
                <w:rFonts w:hint="eastAsia"/>
              </w:rPr>
              <w:t>mm</w:t>
            </w:r>
            <w:r>
              <w:t>*80.5</w:t>
            </w:r>
            <w:r>
              <w:rPr>
                <w:rFonts w:hint="eastAsia"/>
              </w:rPr>
              <w:t>mm）</w:t>
            </w:r>
          </w:p>
          <w:p w:rsidR="00440488" w:rsidRPr="001C0E56" w:rsidRDefault="00440488" w:rsidP="009B2CDA">
            <w:pPr>
              <w:pStyle w:val="ab"/>
            </w:pPr>
            <w:r>
              <w:rPr>
                <w:rFonts w:hint="eastAsia"/>
                <w:noProof/>
              </w:rPr>
              <w:drawing>
                <wp:inline distT="0" distB="0" distL="0" distR="0" wp14:anchorId="79C30B27" wp14:editId="4A8FC576">
                  <wp:extent cx="1005840" cy="8262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微信图片_202504031337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6039" cy="834633"/>
                          </a:xfrm>
                          <a:prstGeom prst="rect">
                            <a:avLst/>
                          </a:prstGeom>
                        </pic:spPr>
                      </pic:pic>
                    </a:graphicData>
                  </a:graphic>
                </wp:inline>
              </w:drawing>
            </w:r>
          </w:p>
        </w:tc>
        <w:tc>
          <w:tcPr>
            <w:tcW w:w="1780" w:type="dxa"/>
          </w:tcPr>
          <w:p w:rsidR="00440488" w:rsidRDefault="00440488" w:rsidP="009B2CDA">
            <w:pPr>
              <w:pStyle w:val="ab"/>
            </w:pPr>
            <w:r>
              <w:rPr>
                <w:rFonts w:hint="eastAsia"/>
              </w:rPr>
              <w:t>（化水休息室）此部分为修缮，颜色及尺寸与原有木地板统一，配防潮垫，锁扣安装，预留伸缩缝</w:t>
            </w:r>
          </w:p>
        </w:tc>
      </w:tr>
    </w:tbl>
    <w:p w:rsidR="00440488" w:rsidRDefault="00440488" w:rsidP="00440488">
      <w:pPr>
        <w:pStyle w:val="ab"/>
        <w:rPr>
          <w:rStyle w:val="ad"/>
          <w:rFonts w:ascii="Segoe UI" w:hAnsi="Segoe UI" w:cs="Segoe UI"/>
          <w:color w:val="404040"/>
        </w:rPr>
      </w:pPr>
      <w:r>
        <w:rPr>
          <w:rStyle w:val="ad"/>
          <w:rFonts w:ascii="Segoe UI" w:hAnsi="Segoe UI" w:cs="Segoe UI" w:hint="eastAsia"/>
          <w:color w:val="404040"/>
        </w:rPr>
        <w:t>备注：各板材不限于以上指定颜色，最终以甲方选定的效果图确定</w:t>
      </w:r>
      <w:r>
        <w:rPr>
          <w:rStyle w:val="ad"/>
          <w:rFonts w:ascii="Segoe UI" w:hAnsi="Segoe UI" w:cs="Segoe UI" w:hint="eastAsia"/>
          <w:color w:val="404040"/>
        </w:rPr>
        <w:t>;</w:t>
      </w:r>
    </w:p>
    <w:p w:rsidR="00440488" w:rsidRDefault="00440488" w:rsidP="00440488">
      <w:pPr>
        <w:pStyle w:val="ab"/>
        <w:rPr>
          <w:rStyle w:val="ad"/>
          <w:rFonts w:ascii="Segoe UI" w:hAnsi="Segoe UI" w:cs="Segoe UI"/>
          <w:color w:val="404040"/>
        </w:rPr>
      </w:pPr>
      <w:r>
        <w:rPr>
          <w:rStyle w:val="ad"/>
          <w:rFonts w:ascii="Segoe UI" w:hAnsi="Segoe UI" w:cs="Segoe UI"/>
          <w:color w:val="404040"/>
        </w:rPr>
        <w:t>3.</w:t>
      </w:r>
      <w:r>
        <w:rPr>
          <w:rStyle w:val="ad"/>
          <w:rFonts w:ascii="Segoe UI" w:hAnsi="Segoe UI" w:cs="Segoe UI" w:hint="eastAsia"/>
          <w:color w:val="404040"/>
        </w:rPr>
        <w:t>墙漆类</w:t>
      </w:r>
    </w:p>
    <w:tbl>
      <w:tblPr>
        <w:tblStyle w:val="ac"/>
        <w:tblW w:w="0" w:type="auto"/>
        <w:tblLook w:val="04A0" w:firstRow="1" w:lastRow="0" w:firstColumn="1" w:lastColumn="0" w:noHBand="0" w:noVBand="1"/>
      </w:tblPr>
      <w:tblGrid>
        <w:gridCol w:w="704"/>
        <w:gridCol w:w="1468"/>
        <w:gridCol w:w="1658"/>
        <w:gridCol w:w="2119"/>
        <w:gridCol w:w="1383"/>
      </w:tblGrid>
      <w:tr w:rsidR="00440488" w:rsidTr="009B2CDA">
        <w:tc>
          <w:tcPr>
            <w:tcW w:w="704" w:type="dxa"/>
          </w:tcPr>
          <w:p w:rsidR="00440488" w:rsidRDefault="00440488" w:rsidP="009B2CDA">
            <w:pPr>
              <w:pStyle w:val="ab"/>
              <w:rPr>
                <w:rStyle w:val="ad"/>
                <w:color w:val="404040"/>
              </w:rPr>
            </w:pPr>
            <w:r>
              <w:rPr>
                <w:rFonts w:hint="eastAsia"/>
                <w:color w:val="404040"/>
              </w:rPr>
              <w:lastRenderedPageBreak/>
              <w:t>序号</w:t>
            </w:r>
          </w:p>
        </w:tc>
        <w:tc>
          <w:tcPr>
            <w:tcW w:w="1468" w:type="dxa"/>
          </w:tcPr>
          <w:p w:rsidR="00440488" w:rsidRDefault="00440488" w:rsidP="009B2CDA">
            <w:pPr>
              <w:pStyle w:val="ab"/>
              <w:rPr>
                <w:rStyle w:val="ad"/>
                <w:color w:val="404040"/>
              </w:rPr>
            </w:pPr>
            <w:r>
              <w:rPr>
                <w:rFonts w:hint="eastAsia"/>
                <w:color w:val="404040"/>
              </w:rPr>
              <w:t>名称</w:t>
            </w:r>
          </w:p>
        </w:tc>
        <w:tc>
          <w:tcPr>
            <w:tcW w:w="1658" w:type="dxa"/>
          </w:tcPr>
          <w:p w:rsidR="00440488" w:rsidRDefault="00440488" w:rsidP="009B2CDA">
            <w:pPr>
              <w:pStyle w:val="ab"/>
              <w:rPr>
                <w:rStyle w:val="ad"/>
                <w:color w:val="404040"/>
              </w:rPr>
            </w:pPr>
            <w:r>
              <w:rPr>
                <w:rFonts w:hint="eastAsia"/>
                <w:color w:val="404040"/>
              </w:rPr>
              <w:t>品牌/型号</w:t>
            </w:r>
          </w:p>
        </w:tc>
        <w:tc>
          <w:tcPr>
            <w:tcW w:w="2119" w:type="dxa"/>
          </w:tcPr>
          <w:p w:rsidR="00440488" w:rsidRDefault="00440488" w:rsidP="009B2CDA">
            <w:pPr>
              <w:pStyle w:val="ab"/>
              <w:rPr>
                <w:rStyle w:val="ad"/>
                <w:color w:val="404040"/>
              </w:rPr>
            </w:pPr>
            <w:r>
              <w:rPr>
                <w:rFonts w:hint="eastAsia"/>
                <w:color w:val="404040"/>
              </w:rPr>
              <w:t>规格/参数</w:t>
            </w:r>
          </w:p>
        </w:tc>
        <w:tc>
          <w:tcPr>
            <w:tcW w:w="1383" w:type="dxa"/>
          </w:tcPr>
          <w:p w:rsidR="00440488" w:rsidRDefault="00440488" w:rsidP="009B2CDA">
            <w:pPr>
              <w:pStyle w:val="ab"/>
              <w:rPr>
                <w:rStyle w:val="ad"/>
                <w:color w:val="404040"/>
              </w:rPr>
            </w:pPr>
            <w:r>
              <w:rPr>
                <w:rStyle w:val="ad"/>
                <w:rFonts w:hint="eastAsia"/>
                <w:color w:val="404040"/>
              </w:rPr>
              <w:t>备注</w:t>
            </w:r>
          </w:p>
        </w:tc>
      </w:tr>
      <w:tr w:rsidR="00440488" w:rsidTr="009B2CDA">
        <w:tc>
          <w:tcPr>
            <w:tcW w:w="704" w:type="dxa"/>
          </w:tcPr>
          <w:p w:rsidR="00440488" w:rsidRDefault="00440488" w:rsidP="009B2CDA">
            <w:pPr>
              <w:pStyle w:val="ab"/>
              <w:rPr>
                <w:rStyle w:val="ad"/>
                <w:b w:val="0"/>
                <w:color w:val="404040"/>
              </w:rPr>
            </w:pPr>
            <w:r>
              <w:rPr>
                <w:rStyle w:val="ad"/>
                <w:rFonts w:hint="eastAsia"/>
                <w:b w:val="0"/>
                <w:color w:val="404040"/>
              </w:rPr>
              <w:t>1</w:t>
            </w:r>
          </w:p>
        </w:tc>
        <w:tc>
          <w:tcPr>
            <w:tcW w:w="1468" w:type="dxa"/>
          </w:tcPr>
          <w:p w:rsidR="00440488" w:rsidRDefault="00440488" w:rsidP="009B2CDA">
            <w:pPr>
              <w:pStyle w:val="ab"/>
              <w:rPr>
                <w:rStyle w:val="ad"/>
                <w:color w:val="404040"/>
              </w:rPr>
            </w:pPr>
            <w:r>
              <w:rPr>
                <w:rFonts w:hint="eastAsia"/>
                <w:color w:val="404040"/>
              </w:rPr>
              <w:t>环保乳胶漆</w:t>
            </w:r>
          </w:p>
        </w:tc>
        <w:tc>
          <w:tcPr>
            <w:tcW w:w="1658" w:type="dxa"/>
          </w:tcPr>
          <w:p w:rsidR="00440488" w:rsidRDefault="00440488" w:rsidP="009B2CDA">
            <w:pPr>
              <w:pStyle w:val="ab"/>
              <w:rPr>
                <w:rStyle w:val="ad"/>
                <w:color w:val="404040"/>
              </w:rPr>
            </w:pPr>
            <w:r>
              <w:rPr>
                <w:rFonts w:hint="eastAsia"/>
                <w:color w:val="404040"/>
              </w:rPr>
              <w:t>多乐士/立邦/华润或同档次品牌</w:t>
            </w:r>
          </w:p>
        </w:tc>
        <w:tc>
          <w:tcPr>
            <w:tcW w:w="2119" w:type="dxa"/>
          </w:tcPr>
          <w:p w:rsidR="00440488" w:rsidRDefault="00440488" w:rsidP="009B2CDA">
            <w:pPr>
              <w:pStyle w:val="ab"/>
              <w:rPr>
                <w:rStyle w:val="ad"/>
                <w:color w:val="404040"/>
              </w:rPr>
            </w:pPr>
            <w:r>
              <w:rPr>
                <w:rFonts w:hint="eastAsia"/>
                <w:color w:val="404040"/>
              </w:rPr>
              <w:t>净味五合一，暖色系</w:t>
            </w:r>
          </w:p>
        </w:tc>
        <w:tc>
          <w:tcPr>
            <w:tcW w:w="1383" w:type="dxa"/>
          </w:tcPr>
          <w:p w:rsidR="00440488" w:rsidRDefault="00440488" w:rsidP="009B2CDA">
            <w:pPr>
              <w:pStyle w:val="ab"/>
              <w:rPr>
                <w:rStyle w:val="ad"/>
                <w:color w:val="404040"/>
              </w:rPr>
            </w:pPr>
            <w:r>
              <w:rPr>
                <w:rFonts w:hint="eastAsia"/>
                <w:color w:val="404040"/>
              </w:rPr>
              <w:t>两底两面（</w:t>
            </w:r>
            <w:r>
              <w:rPr>
                <w:rStyle w:val="ad"/>
                <w:rFonts w:hint="eastAsia"/>
                <w:b w:val="0"/>
                <w:color w:val="404040"/>
              </w:rPr>
              <w:t>双十环认证）</w:t>
            </w:r>
          </w:p>
        </w:tc>
      </w:tr>
    </w:tbl>
    <w:p w:rsidR="00440488" w:rsidRDefault="00440488" w:rsidP="00440488">
      <w:pPr>
        <w:pStyle w:val="ab"/>
        <w:rPr>
          <w:rStyle w:val="ad"/>
          <w:rFonts w:ascii="Segoe UI" w:hAnsi="Segoe UI" w:cs="Segoe UI"/>
          <w:color w:val="404040"/>
        </w:rPr>
      </w:pPr>
      <w:r>
        <w:rPr>
          <w:rStyle w:val="ad"/>
          <w:rFonts w:ascii="Segoe UI" w:hAnsi="Segoe UI" w:cs="Segoe UI" w:hint="eastAsia"/>
          <w:color w:val="404040"/>
        </w:rPr>
        <w:t>备注：颜色最终以甲方选定的效果图确定</w:t>
      </w:r>
    </w:p>
    <w:p w:rsidR="00440488" w:rsidRDefault="00440488" w:rsidP="00440488">
      <w:pPr>
        <w:pStyle w:val="ab"/>
        <w:rPr>
          <w:rStyle w:val="ad"/>
          <w:rFonts w:ascii="Segoe UI" w:hAnsi="Segoe UI" w:cs="Segoe UI"/>
          <w:color w:val="404040"/>
        </w:rPr>
      </w:pPr>
      <w:r>
        <w:rPr>
          <w:rStyle w:val="ad"/>
          <w:rFonts w:ascii="Segoe UI" w:hAnsi="Segoe UI" w:cs="Segoe UI" w:hint="eastAsia"/>
          <w:color w:val="404040"/>
        </w:rPr>
        <w:t>4</w:t>
      </w:r>
      <w:r>
        <w:rPr>
          <w:rStyle w:val="ad"/>
          <w:rFonts w:ascii="Segoe UI" w:hAnsi="Segoe UI" w:cs="Segoe UI"/>
          <w:color w:val="404040"/>
        </w:rPr>
        <w:t>.</w:t>
      </w:r>
      <w:r>
        <w:rPr>
          <w:rStyle w:val="ad"/>
          <w:rFonts w:ascii="Segoe UI" w:hAnsi="Segoe UI" w:cs="Segoe UI" w:hint="eastAsia"/>
          <w:color w:val="404040"/>
        </w:rPr>
        <w:t>门窗及五金类</w:t>
      </w:r>
    </w:p>
    <w:tbl>
      <w:tblPr>
        <w:tblStyle w:val="ac"/>
        <w:tblW w:w="0" w:type="auto"/>
        <w:tblLayout w:type="fixed"/>
        <w:tblLook w:val="04A0" w:firstRow="1" w:lastRow="0" w:firstColumn="1" w:lastColumn="0" w:noHBand="0" w:noVBand="1"/>
      </w:tblPr>
      <w:tblGrid>
        <w:gridCol w:w="704"/>
        <w:gridCol w:w="1843"/>
        <w:gridCol w:w="1417"/>
        <w:gridCol w:w="2299"/>
        <w:gridCol w:w="1069"/>
      </w:tblGrid>
      <w:tr w:rsidR="00440488" w:rsidTr="009B2CDA">
        <w:tc>
          <w:tcPr>
            <w:tcW w:w="704" w:type="dxa"/>
          </w:tcPr>
          <w:p w:rsidR="00440488" w:rsidRDefault="00440488" w:rsidP="009B2CDA">
            <w:pPr>
              <w:pStyle w:val="ab"/>
              <w:rPr>
                <w:rStyle w:val="ad"/>
                <w:color w:val="404040"/>
              </w:rPr>
            </w:pPr>
            <w:r>
              <w:rPr>
                <w:rFonts w:hint="eastAsia"/>
                <w:color w:val="404040"/>
              </w:rPr>
              <w:t>序号</w:t>
            </w:r>
          </w:p>
        </w:tc>
        <w:tc>
          <w:tcPr>
            <w:tcW w:w="1843" w:type="dxa"/>
          </w:tcPr>
          <w:p w:rsidR="00440488" w:rsidRDefault="00440488" w:rsidP="009B2CDA">
            <w:pPr>
              <w:pStyle w:val="ab"/>
              <w:rPr>
                <w:rStyle w:val="ad"/>
                <w:color w:val="404040"/>
              </w:rPr>
            </w:pPr>
            <w:r>
              <w:rPr>
                <w:rFonts w:hint="eastAsia"/>
                <w:color w:val="404040"/>
              </w:rPr>
              <w:t>名称</w:t>
            </w:r>
          </w:p>
        </w:tc>
        <w:tc>
          <w:tcPr>
            <w:tcW w:w="1417" w:type="dxa"/>
          </w:tcPr>
          <w:p w:rsidR="00440488" w:rsidRDefault="00440488" w:rsidP="009B2CDA">
            <w:pPr>
              <w:pStyle w:val="ab"/>
              <w:rPr>
                <w:rStyle w:val="ad"/>
                <w:color w:val="404040"/>
              </w:rPr>
            </w:pPr>
            <w:r>
              <w:rPr>
                <w:rFonts w:hint="eastAsia"/>
                <w:color w:val="404040"/>
              </w:rPr>
              <w:t>品牌/型号</w:t>
            </w:r>
          </w:p>
        </w:tc>
        <w:tc>
          <w:tcPr>
            <w:tcW w:w="2299" w:type="dxa"/>
          </w:tcPr>
          <w:p w:rsidR="00440488" w:rsidRDefault="00440488" w:rsidP="009B2CDA">
            <w:pPr>
              <w:pStyle w:val="ab"/>
              <w:rPr>
                <w:rStyle w:val="ad"/>
                <w:color w:val="404040"/>
              </w:rPr>
            </w:pPr>
            <w:r>
              <w:rPr>
                <w:rFonts w:hint="eastAsia"/>
                <w:color w:val="404040"/>
              </w:rPr>
              <w:t>规格/参数</w:t>
            </w:r>
          </w:p>
        </w:tc>
        <w:tc>
          <w:tcPr>
            <w:tcW w:w="1069" w:type="dxa"/>
          </w:tcPr>
          <w:p w:rsidR="00440488" w:rsidRDefault="00440488" w:rsidP="009B2CDA">
            <w:pPr>
              <w:pStyle w:val="ab"/>
              <w:rPr>
                <w:rStyle w:val="ad"/>
                <w:color w:val="404040"/>
              </w:rPr>
            </w:pPr>
            <w:r>
              <w:rPr>
                <w:rStyle w:val="ad"/>
                <w:rFonts w:hint="eastAsia"/>
                <w:color w:val="404040"/>
              </w:rPr>
              <w:t>备注</w:t>
            </w:r>
          </w:p>
        </w:tc>
      </w:tr>
      <w:tr w:rsidR="00440488" w:rsidTr="009B2CDA">
        <w:trPr>
          <w:trHeight w:val="90"/>
        </w:trPr>
        <w:tc>
          <w:tcPr>
            <w:tcW w:w="704" w:type="dxa"/>
          </w:tcPr>
          <w:p w:rsidR="00440488" w:rsidRDefault="00440488" w:rsidP="009B2CDA">
            <w:pPr>
              <w:pStyle w:val="ab"/>
              <w:rPr>
                <w:rStyle w:val="ad"/>
                <w:b w:val="0"/>
                <w:color w:val="404040"/>
              </w:rPr>
            </w:pPr>
            <w:r>
              <w:rPr>
                <w:rStyle w:val="ad"/>
                <w:rFonts w:hint="eastAsia"/>
                <w:b w:val="0"/>
                <w:color w:val="404040"/>
              </w:rPr>
              <w:t>1</w:t>
            </w:r>
          </w:p>
        </w:tc>
        <w:tc>
          <w:tcPr>
            <w:tcW w:w="1843" w:type="dxa"/>
          </w:tcPr>
          <w:p w:rsidR="00440488" w:rsidRDefault="00440488" w:rsidP="009B2CDA">
            <w:pPr>
              <w:pStyle w:val="ab"/>
              <w:rPr>
                <w:rStyle w:val="ad"/>
                <w:color w:val="404040"/>
              </w:rPr>
            </w:pPr>
            <w:r>
              <w:rPr>
                <w:rFonts w:hint="eastAsia"/>
                <w:color w:val="404040"/>
              </w:rPr>
              <w:t>断桥铝平开窗型材</w:t>
            </w:r>
          </w:p>
        </w:tc>
        <w:tc>
          <w:tcPr>
            <w:tcW w:w="1417" w:type="dxa"/>
          </w:tcPr>
          <w:p w:rsidR="00440488" w:rsidRDefault="00440488" w:rsidP="009B2CDA">
            <w:pPr>
              <w:pStyle w:val="a7"/>
              <w:rPr>
                <w:rStyle w:val="ad"/>
                <w:rFonts w:ascii="宋体" w:hAnsi="宋体" w:cs="宋体"/>
                <w:color w:val="404040"/>
                <w:sz w:val="24"/>
              </w:rPr>
            </w:pPr>
            <w:r>
              <w:rPr>
                <w:rFonts w:ascii="宋体" w:hAnsi="宋体" w:cs="宋体" w:hint="eastAsia"/>
                <w:color w:val="404040"/>
                <w:sz w:val="24"/>
              </w:rPr>
              <w:t>索哲/凤铝、三元德隆或同档次品牌</w:t>
            </w:r>
          </w:p>
        </w:tc>
        <w:tc>
          <w:tcPr>
            <w:tcW w:w="2299" w:type="dxa"/>
          </w:tcPr>
          <w:p w:rsidR="00440488" w:rsidRDefault="00440488" w:rsidP="009B2CDA">
            <w:pPr>
              <w:pStyle w:val="ab"/>
              <w:rPr>
                <w:rStyle w:val="ad"/>
                <w:color w:val="404040"/>
              </w:rPr>
            </w:pPr>
            <w:r>
              <w:rPr>
                <w:rFonts w:hint="eastAsia"/>
                <w:color w:val="404040"/>
              </w:rPr>
              <w:t>70系列，型材厚度≥1.2mm，灰色。</w:t>
            </w:r>
          </w:p>
        </w:tc>
        <w:tc>
          <w:tcPr>
            <w:tcW w:w="1069" w:type="dxa"/>
          </w:tcPr>
          <w:p w:rsidR="00440488" w:rsidRDefault="00440488" w:rsidP="009B2CDA">
            <w:pPr>
              <w:pStyle w:val="ab"/>
              <w:rPr>
                <w:rStyle w:val="ad"/>
                <w:color w:val="404040"/>
              </w:rPr>
            </w:pPr>
            <w:r>
              <w:rPr>
                <w:rFonts w:hint="eastAsia"/>
                <w:color w:val="404040"/>
              </w:rPr>
              <w:t>卫生间部分需配磨砂玻璃，配置5+12A+5中空钢化玻璃。</w:t>
            </w:r>
          </w:p>
        </w:tc>
      </w:tr>
      <w:tr w:rsidR="00440488" w:rsidTr="009B2CDA">
        <w:tc>
          <w:tcPr>
            <w:tcW w:w="704" w:type="dxa"/>
          </w:tcPr>
          <w:p w:rsidR="00440488" w:rsidRDefault="00440488" w:rsidP="009B2CDA">
            <w:pPr>
              <w:pStyle w:val="ab"/>
              <w:rPr>
                <w:rStyle w:val="ad"/>
                <w:b w:val="0"/>
              </w:rPr>
            </w:pPr>
            <w:r>
              <w:rPr>
                <w:rStyle w:val="ad"/>
                <w:rFonts w:hint="eastAsia"/>
                <w:b w:val="0"/>
              </w:rPr>
              <w:t>2</w:t>
            </w:r>
          </w:p>
        </w:tc>
        <w:tc>
          <w:tcPr>
            <w:tcW w:w="1843" w:type="dxa"/>
          </w:tcPr>
          <w:p w:rsidR="00440488" w:rsidRDefault="00440488" w:rsidP="009B2CDA">
            <w:pPr>
              <w:pStyle w:val="ab"/>
            </w:pPr>
            <w:r>
              <w:rPr>
                <w:rFonts w:hint="eastAsia"/>
              </w:rPr>
              <w:t>隐形纱窗</w:t>
            </w:r>
          </w:p>
        </w:tc>
        <w:tc>
          <w:tcPr>
            <w:tcW w:w="1417" w:type="dxa"/>
          </w:tcPr>
          <w:p w:rsidR="00440488" w:rsidRDefault="00440488" w:rsidP="009B2CDA">
            <w:pPr>
              <w:pStyle w:val="ab"/>
              <w:rPr>
                <w:color w:val="404040"/>
              </w:rPr>
            </w:pPr>
          </w:p>
        </w:tc>
        <w:tc>
          <w:tcPr>
            <w:tcW w:w="2299" w:type="dxa"/>
          </w:tcPr>
          <w:p w:rsidR="00440488" w:rsidRDefault="00440488" w:rsidP="009B2CDA">
            <w:pPr>
              <w:pStyle w:val="ab"/>
              <w:rPr>
                <w:color w:val="404040"/>
              </w:rPr>
            </w:pPr>
            <w:r>
              <w:rPr>
                <w:rFonts w:hint="eastAsia"/>
                <w:color w:val="404040"/>
              </w:rPr>
              <w:t>框架：铝合金，纱窗：304金刚砂</w:t>
            </w:r>
          </w:p>
        </w:tc>
        <w:tc>
          <w:tcPr>
            <w:tcW w:w="1069" w:type="dxa"/>
          </w:tcPr>
          <w:p w:rsidR="00440488" w:rsidRDefault="00440488" w:rsidP="009B2CDA">
            <w:pPr>
              <w:pStyle w:val="ab"/>
              <w:rPr>
                <w:color w:val="404040"/>
              </w:rPr>
            </w:pPr>
            <w:r>
              <w:rPr>
                <w:rFonts w:hint="eastAsia"/>
                <w:color w:val="404040"/>
              </w:rPr>
              <w:t>含配件</w:t>
            </w:r>
          </w:p>
        </w:tc>
      </w:tr>
      <w:tr w:rsidR="00440488" w:rsidRPr="00440488" w:rsidTr="009B2CDA">
        <w:tc>
          <w:tcPr>
            <w:tcW w:w="704" w:type="dxa"/>
          </w:tcPr>
          <w:p w:rsidR="00440488" w:rsidRPr="00440488" w:rsidRDefault="00440488" w:rsidP="009B2CDA">
            <w:pPr>
              <w:pStyle w:val="ab"/>
              <w:rPr>
                <w:rStyle w:val="ad"/>
                <w:b w:val="0"/>
              </w:rPr>
            </w:pPr>
            <w:bookmarkStart w:id="4" w:name="_GoBack"/>
            <w:bookmarkEnd w:id="4"/>
            <w:r w:rsidRPr="00440488">
              <w:rPr>
                <w:rStyle w:val="ad"/>
                <w:rFonts w:hint="eastAsia"/>
                <w:b w:val="0"/>
              </w:rPr>
              <w:t>3</w:t>
            </w:r>
          </w:p>
        </w:tc>
        <w:tc>
          <w:tcPr>
            <w:tcW w:w="1843" w:type="dxa"/>
          </w:tcPr>
          <w:p w:rsidR="00440488" w:rsidRPr="00440488" w:rsidRDefault="00440488" w:rsidP="009B2CDA">
            <w:pPr>
              <w:pStyle w:val="ab"/>
            </w:pPr>
            <w:r w:rsidRPr="00440488">
              <w:rPr>
                <w:rFonts w:hint="eastAsia"/>
              </w:rPr>
              <w:t>百叶窗帘</w:t>
            </w:r>
          </w:p>
        </w:tc>
        <w:tc>
          <w:tcPr>
            <w:tcW w:w="1417" w:type="dxa"/>
          </w:tcPr>
          <w:p w:rsidR="00440488" w:rsidRPr="00440488" w:rsidRDefault="00440488" w:rsidP="009B2CDA">
            <w:pPr>
              <w:pStyle w:val="ab"/>
              <w:rPr>
                <w:color w:val="404040"/>
              </w:rPr>
            </w:pPr>
          </w:p>
        </w:tc>
        <w:tc>
          <w:tcPr>
            <w:tcW w:w="2299" w:type="dxa"/>
          </w:tcPr>
          <w:p w:rsidR="00440488" w:rsidRPr="00440488" w:rsidRDefault="00440488" w:rsidP="009B2CDA">
            <w:pPr>
              <w:pStyle w:val="ab"/>
              <w:rPr>
                <w:color w:val="404040"/>
              </w:rPr>
            </w:pPr>
            <w:r w:rsidRPr="00440488">
              <w:rPr>
                <w:rFonts w:hint="eastAsia"/>
                <w:color w:val="404040"/>
              </w:rPr>
              <w:t>叶片：铝百叶材质薄片，厚度：0.2mm 宽度≥25mm。</w:t>
            </w:r>
          </w:p>
        </w:tc>
        <w:tc>
          <w:tcPr>
            <w:tcW w:w="1069" w:type="dxa"/>
          </w:tcPr>
          <w:p w:rsidR="00440488" w:rsidRPr="00440488" w:rsidRDefault="00440488" w:rsidP="009B2CDA">
            <w:pPr>
              <w:pStyle w:val="ab"/>
              <w:rPr>
                <w:color w:val="404040"/>
              </w:rPr>
            </w:pPr>
            <w:r w:rsidRPr="00440488">
              <w:rPr>
                <w:rFonts w:hint="eastAsia"/>
                <w:color w:val="404040"/>
              </w:rPr>
              <w:t>含配件</w:t>
            </w:r>
          </w:p>
        </w:tc>
      </w:tr>
      <w:tr w:rsidR="00440488" w:rsidRPr="00440488" w:rsidTr="009B2CDA">
        <w:tc>
          <w:tcPr>
            <w:tcW w:w="704" w:type="dxa"/>
          </w:tcPr>
          <w:p w:rsidR="00440488" w:rsidRPr="00440488" w:rsidRDefault="00440488" w:rsidP="009B2CDA">
            <w:pPr>
              <w:pStyle w:val="ab"/>
              <w:rPr>
                <w:rStyle w:val="ad"/>
                <w:b w:val="0"/>
                <w:color w:val="404040"/>
              </w:rPr>
            </w:pPr>
            <w:r w:rsidRPr="00440488">
              <w:rPr>
                <w:rStyle w:val="ad"/>
                <w:rFonts w:hint="eastAsia"/>
                <w:b w:val="0"/>
                <w:color w:val="404040"/>
              </w:rPr>
              <w:t>4</w:t>
            </w:r>
          </w:p>
        </w:tc>
        <w:tc>
          <w:tcPr>
            <w:tcW w:w="1843" w:type="dxa"/>
          </w:tcPr>
          <w:p w:rsidR="00440488" w:rsidRPr="00440488" w:rsidRDefault="00440488" w:rsidP="009B2CDA">
            <w:pPr>
              <w:pStyle w:val="ab"/>
              <w:rPr>
                <w:rStyle w:val="ad"/>
                <w:color w:val="404040"/>
              </w:rPr>
            </w:pPr>
            <w:r w:rsidRPr="00440488">
              <w:rPr>
                <w:rFonts w:hint="eastAsia"/>
                <w:color w:val="404040"/>
              </w:rPr>
              <w:t>餐厅防盗门</w:t>
            </w:r>
          </w:p>
        </w:tc>
        <w:tc>
          <w:tcPr>
            <w:tcW w:w="1417" w:type="dxa"/>
          </w:tcPr>
          <w:p w:rsidR="00440488" w:rsidRPr="00440488" w:rsidRDefault="00440488" w:rsidP="009B2CDA">
            <w:pPr>
              <w:pStyle w:val="ab"/>
              <w:rPr>
                <w:rStyle w:val="ad"/>
                <w:color w:val="404040"/>
              </w:rPr>
            </w:pPr>
            <w:r w:rsidRPr="00440488">
              <w:rPr>
                <w:rFonts w:hint="eastAsia"/>
                <w:color w:val="404040"/>
              </w:rPr>
              <w:t>盼盼/王力/美心或同档次品牌</w:t>
            </w:r>
          </w:p>
        </w:tc>
        <w:tc>
          <w:tcPr>
            <w:tcW w:w="2299" w:type="dxa"/>
          </w:tcPr>
          <w:p w:rsidR="00440488" w:rsidRPr="00440488" w:rsidRDefault="00440488" w:rsidP="009B2CDA">
            <w:pPr>
              <w:pStyle w:val="ab"/>
              <w:rPr>
                <w:rStyle w:val="ad"/>
                <w:color w:val="404040"/>
              </w:rPr>
            </w:pPr>
            <w:r w:rsidRPr="00440488">
              <w:rPr>
                <w:rFonts w:hint="eastAsia"/>
                <w:color w:val="404040"/>
              </w:rPr>
              <w:t>甲级钢制，门洞尺寸：1.5m×2.2m，门扇厚度≥90mm。</w:t>
            </w:r>
          </w:p>
        </w:tc>
        <w:tc>
          <w:tcPr>
            <w:tcW w:w="1069" w:type="dxa"/>
          </w:tcPr>
          <w:p w:rsidR="00440488" w:rsidRPr="00440488" w:rsidRDefault="00440488" w:rsidP="009B2CDA">
            <w:pPr>
              <w:pStyle w:val="ab"/>
              <w:rPr>
                <w:rStyle w:val="ad"/>
                <w:color w:val="404040"/>
              </w:rPr>
            </w:pPr>
            <w:r w:rsidRPr="00440488">
              <w:rPr>
                <w:rFonts w:hint="eastAsia"/>
                <w:color w:val="404040"/>
              </w:rPr>
              <w:t>填充防火岩棉，C级锁芯</w:t>
            </w:r>
          </w:p>
        </w:tc>
      </w:tr>
      <w:tr w:rsidR="00440488" w:rsidRPr="00440488" w:rsidTr="009B2CDA">
        <w:tc>
          <w:tcPr>
            <w:tcW w:w="704" w:type="dxa"/>
          </w:tcPr>
          <w:p w:rsidR="00440488" w:rsidRPr="00440488" w:rsidRDefault="00440488" w:rsidP="009B2CDA">
            <w:pPr>
              <w:pStyle w:val="ab"/>
              <w:rPr>
                <w:rStyle w:val="ad"/>
                <w:b w:val="0"/>
                <w:color w:val="404040"/>
              </w:rPr>
            </w:pPr>
            <w:r w:rsidRPr="00440488">
              <w:rPr>
                <w:rStyle w:val="ad"/>
                <w:rFonts w:hint="eastAsia"/>
                <w:b w:val="0"/>
                <w:color w:val="404040"/>
              </w:rPr>
              <w:t>5</w:t>
            </w:r>
          </w:p>
        </w:tc>
        <w:tc>
          <w:tcPr>
            <w:tcW w:w="1843" w:type="dxa"/>
          </w:tcPr>
          <w:p w:rsidR="00440488" w:rsidRPr="00440488" w:rsidRDefault="00440488" w:rsidP="009B2CDA">
            <w:pPr>
              <w:pStyle w:val="ab"/>
              <w:rPr>
                <w:rStyle w:val="ad"/>
                <w:color w:val="404040"/>
              </w:rPr>
            </w:pPr>
            <w:r w:rsidRPr="00440488">
              <w:rPr>
                <w:rFonts w:hint="eastAsia"/>
                <w:color w:val="404040"/>
              </w:rPr>
              <w:t>卫生间钢制门</w:t>
            </w:r>
          </w:p>
        </w:tc>
        <w:tc>
          <w:tcPr>
            <w:tcW w:w="1417" w:type="dxa"/>
          </w:tcPr>
          <w:p w:rsidR="00440488" w:rsidRPr="00440488" w:rsidRDefault="00440488" w:rsidP="009B2CDA">
            <w:pPr>
              <w:pStyle w:val="ab"/>
              <w:rPr>
                <w:rStyle w:val="ad"/>
                <w:color w:val="404040"/>
              </w:rPr>
            </w:pPr>
            <w:r w:rsidRPr="00440488">
              <w:rPr>
                <w:rFonts w:hint="eastAsia"/>
                <w:color w:val="404040"/>
              </w:rPr>
              <w:t>盼盼/王力/美心或同档次品牌</w:t>
            </w:r>
          </w:p>
        </w:tc>
        <w:tc>
          <w:tcPr>
            <w:tcW w:w="2299" w:type="dxa"/>
          </w:tcPr>
          <w:p w:rsidR="00440488" w:rsidRPr="00440488" w:rsidRDefault="00440488" w:rsidP="009B2CDA">
            <w:pPr>
              <w:pStyle w:val="ab"/>
              <w:rPr>
                <w:rStyle w:val="ad"/>
                <w:color w:val="404040"/>
              </w:rPr>
            </w:pPr>
            <w:r w:rsidRPr="00440488">
              <w:rPr>
                <w:rFonts w:hint="eastAsia"/>
                <w:color w:val="404040"/>
              </w:rPr>
              <w:t>门洞尺寸：0.9m×2.2m</w:t>
            </w:r>
          </w:p>
        </w:tc>
        <w:tc>
          <w:tcPr>
            <w:tcW w:w="1069" w:type="dxa"/>
          </w:tcPr>
          <w:p w:rsidR="00440488" w:rsidRPr="00440488" w:rsidRDefault="00440488" w:rsidP="009B2CDA">
            <w:pPr>
              <w:pStyle w:val="ab"/>
              <w:rPr>
                <w:rStyle w:val="ad"/>
                <w:color w:val="404040"/>
              </w:rPr>
            </w:pPr>
            <w:r w:rsidRPr="00440488">
              <w:rPr>
                <w:rFonts w:hint="eastAsia"/>
                <w:color w:val="404040"/>
              </w:rPr>
              <w:t>满足防水要求</w:t>
            </w:r>
          </w:p>
        </w:tc>
      </w:tr>
    </w:tbl>
    <w:p w:rsidR="00440488" w:rsidRPr="00440488" w:rsidRDefault="00440488" w:rsidP="00440488">
      <w:pPr>
        <w:pStyle w:val="ab"/>
        <w:rPr>
          <w:rStyle w:val="ad"/>
          <w:rFonts w:ascii="Segoe UI" w:hAnsi="Segoe UI" w:cs="Segoe UI"/>
          <w:color w:val="404040"/>
        </w:rPr>
      </w:pPr>
      <w:r w:rsidRPr="00440488">
        <w:rPr>
          <w:rStyle w:val="ad"/>
          <w:rFonts w:ascii="Segoe UI" w:hAnsi="Segoe UI" w:cs="Segoe UI" w:hint="eastAsia"/>
          <w:color w:val="404040"/>
        </w:rPr>
        <w:t>备注：</w:t>
      </w:r>
      <w:r w:rsidRPr="00440488">
        <w:rPr>
          <w:rFonts w:ascii="Segoe UI" w:hAnsi="Segoe UI" w:cs="Segoe UI"/>
          <w:b/>
          <w:color w:val="404040"/>
        </w:rPr>
        <w:t>定制材料（如</w:t>
      </w:r>
      <w:r w:rsidRPr="00440488">
        <w:rPr>
          <w:rFonts w:ascii="Segoe UI" w:hAnsi="Segoe UI" w:cs="Segoe UI" w:hint="eastAsia"/>
          <w:b/>
          <w:color w:val="404040"/>
        </w:rPr>
        <w:t>门窗</w:t>
      </w:r>
      <w:r w:rsidRPr="00440488">
        <w:rPr>
          <w:rFonts w:ascii="Segoe UI" w:hAnsi="Segoe UI" w:cs="Segoe UI"/>
          <w:b/>
          <w:color w:val="404040"/>
        </w:rPr>
        <w:t>）需提供</w:t>
      </w:r>
      <w:r w:rsidRPr="00440488">
        <w:rPr>
          <w:rFonts w:ascii="Segoe UI" w:hAnsi="Segoe UI" w:cs="Segoe UI" w:hint="eastAsia"/>
          <w:b/>
          <w:color w:val="404040"/>
        </w:rPr>
        <w:t>安装</w:t>
      </w:r>
      <w:r w:rsidRPr="00440488">
        <w:rPr>
          <w:rFonts w:ascii="Segoe UI" w:hAnsi="Segoe UI" w:cs="Segoe UI"/>
          <w:b/>
          <w:color w:val="404040"/>
        </w:rPr>
        <w:t>设计图并经甲方确认后加工</w:t>
      </w:r>
      <w:r w:rsidRPr="00440488">
        <w:rPr>
          <w:rFonts w:ascii="Segoe UI" w:hAnsi="Segoe UI" w:cs="Segoe UI" w:hint="eastAsia"/>
          <w:b/>
          <w:color w:val="404040"/>
        </w:rPr>
        <w:t>，尺</w:t>
      </w:r>
      <w:r w:rsidRPr="00440488">
        <w:rPr>
          <w:rStyle w:val="ad"/>
          <w:rFonts w:ascii="Segoe UI" w:hAnsi="Segoe UI" w:cs="Segoe UI" w:hint="eastAsia"/>
          <w:color w:val="404040"/>
        </w:rPr>
        <w:t>寸及颜色最终以甲方选定的效果图确定</w:t>
      </w:r>
    </w:p>
    <w:p w:rsidR="00440488" w:rsidRPr="00440488" w:rsidRDefault="00440488" w:rsidP="00440488">
      <w:pPr>
        <w:pStyle w:val="ab"/>
        <w:rPr>
          <w:rStyle w:val="ad"/>
          <w:rFonts w:ascii="Segoe UI" w:hAnsi="Segoe UI" w:cs="Segoe UI"/>
          <w:color w:val="404040"/>
        </w:rPr>
      </w:pPr>
      <w:r w:rsidRPr="00440488">
        <w:rPr>
          <w:rStyle w:val="ad"/>
          <w:rFonts w:ascii="Segoe UI" w:hAnsi="Segoe UI" w:cs="Segoe UI" w:hint="eastAsia"/>
          <w:color w:val="404040"/>
        </w:rPr>
        <w:t>5</w:t>
      </w:r>
      <w:r w:rsidRPr="00440488">
        <w:rPr>
          <w:rStyle w:val="ad"/>
          <w:rFonts w:ascii="Segoe UI" w:hAnsi="Segoe UI" w:cs="Segoe UI"/>
          <w:color w:val="404040"/>
        </w:rPr>
        <w:t>.</w:t>
      </w:r>
      <w:r w:rsidRPr="00440488">
        <w:rPr>
          <w:rStyle w:val="ad"/>
          <w:rFonts w:ascii="Segoe UI" w:hAnsi="Segoe UI" w:cs="Segoe UI" w:hint="eastAsia"/>
          <w:color w:val="404040"/>
        </w:rPr>
        <w:t>防水及辅材类</w:t>
      </w:r>
    </w:p>
    <w:tbl>
      <w:tblPr>
        <w:tblStyle w:val="ac"/>
        <w:tblW w:w="0" w:type="auto"/>
        <w:tblLook w:val="04A0" w:firstRow="1" w:lastRow="0" w:firstColumn="1" w:lastColumn="0" w:noHBand="0" w:noVBand="1"/>
      </w:tblPr>
      <w:tblGrid>
        <w:gridCol w:w="684"/>
        <w:gridCol w:w="1678"/>
        <w:gridCol w:w="1386"/>
        <w:gridCol w:w="2541"/>
        <w:gridCol w:w="1417"/>
      </w:tblGrid>
      <w:tr w:rsidR="00440488" w:rsidRPr="00440488" w:rsidTr="009B2CDA">
        <w:tc>
          <w:tcPr>
            <w:tcW w:w="684" w:type="dxa"/>
          </w:tcPr>
          <w:p w:rsidR="00440488" w:rsidRPr="00440488" w:rsidRDefault="00440488" w:rsidP="009B2CDA">
            <w:pPr>
              <w:pStyle w:val="ab"/>
              <w:rPr>
                <w:rStyle w:val="ad"/>
                <w:color w:val="404040"/>
              </w:rPr>
            </w:pPr>
            <w:r w:rsidRPr="00440488">
              <w:rPr>
                <w:rFonts w:hint="eastAsia"/>
                <w:color w:val="404040"/>
              </w:rPr>
              <w:t>序号</w:t>
            </w:r>
          </w:p>
        </w:tc>
        <w:tc>
          <w:tcPr>
            <w:tcW w:w="1678" w:type="dxa"/>
          </w:tcPr>
          <w:p w:rsidR="00440488" w:rsidRPr="00440488" w:rsidRDefault="00440488" w:rsidP="009B2CDA">
            <w:pPr>
              <w:pStyle w:val="ab"/>
              <w:rPr>
                <w:rStyle w:val="ad"/>
                <w:color w:val="404040"/>
              </w:rPr>
            </w:pPr>
            <w:r w:rsidRPr="00440488">
              <w:rPr>
                <w:rFonts w:hint="eastAsia"/>
                <w:color w:val="404040"/>
              </w:rPr>
              <w:t>名称</w:t>
            </w:r>
          </w:p>
        </w:tc>
        <w:tc>
          <w:tcPr>
            <w:tcW w:w="1386" w:type="dxa"/>
          </w:tcPr>
          <w:p w:rsidR="00440488" w:rsidRPr="00440488" w:rsidRDefault="00440488" w:rsidP="009B2CDA">
            <w:pPr>
              <w:pStyle w:val="ab"/>
              <w:rPr>
                <w:rStyle w:val="ad"/>
                <w:color w:val="404040"/>
              </w:rPr>
            </w:pPr>
            <w:r w:rsidRPr="00440488">
              <w:rPr>
                <w:rFonts w:hint="eastAsia"/>
                <w:color w:val="404040"/>
              </w:rPr>
              <w:t>品牌/型号</w:t>
            </w:r>
          </w:p>
        </w:tc>
        <w:tc>
          <w:tcPr>
            <w:tcW w:w="2541" w:type="dxa"/>
          </w:tcPr>
          <w:p w:rsidR="00440488" w:rsidRPr="00440488" w:rsidRDefault="00440488" w:rsidP="009B2CDA">
            <w:pPr>
              <w:pStyle w:val="ab"/>
              <w:rPr>
                <w:rStyle w:val="ad"/>
                <w:color w:val="404040"/>
              </w:rPr>
            </w:pPr>
            <w:r w:rsidRPr="00440488">
              <w:rPr>
                <w:rFonts w:hint="eastAsia"/>
                <w:color w:val="404040"/>
              </w:rPr>
              <w:t>规格/参数</w:t>
            </w:r>
          </w:p>
        </w:tc>
        <w:tc>
          <w:tcPr>
            <w:tcW w:w="1417" w:type="dxa"/>
          </w:tcPr>
          <w:p w:rsidR="00440488" w:rsidRPr="00440488" w:rsidRDefault="00440488" w:rsidP="009B2CDA">
            <w:pPr>
              <w:pStyle w:val="ab"/>
              <w:rPr>
                <w:rStyle w:val="ad"/>
                <w:color w:val="404040"/>
              </w:rPr>
            </w:pPr>
            <w:r w:rsidRPr="00440488">
              <w:rPr>
                <w:rStyle w:val="ad"/>
                <w:rFonts w:hint="eastAsia"/>
                <w:color w:val="404040"/>
              </w:rPr>
              <w:t>备注</w:t>
            </w:r>
          </w:p>
        </w:tc>
      </w:tr>
      <w:tr w:rsidR="00440488" w:rsidRPr="00440488" w:rsidTr="009B2CDA">
        <w:tc>
          <w:tcPr>
            <w:tcW w:w="684" w:type="dxa"/>
          </w:tcPr>
          <w:p w:rsidR="00440488" w:rsidRPr="00440488" w:rsidRDefault="00440488" w:rsidP="009B2CDA">
            <w:pPr>
              <w:pStyle w:val="ab"/>
              <w:rPr>
                <w:rStyle w:val="ad"/>
                <w:b w:val="0"/>
                <w:color w:val="404040"/>
              </w:rPr>
            </w:pPr>
            <w:r w:rsidRPr="00440488">
              <w:rPr>
                <w:rStyle w:val="ad"/>
                <w:rFonts w:hint="eastAsia"/>
                <w:b w:val="0"/>
                <w:color w:val="404040"/>
              </w:rPr>
              <w:t>1</w:t>
            </w:r>
          </w:p>
        </w:tc>
        <w:tc>
          <w:tcPr>
            <w:tcW w:w="1678" w:type="dxa"/>
          </w:tcPr>
          <w:p w:rsidR="00440488" w:rsidRPr="00440488" w:rsidRDefault="00440488" w:rsidP="009B2CDA">
            <w:pPr>
              <w:pStyle w:val="ab"/>
              <w:rPr>
                <w:rStyle w:val="ad"/>
                <w:color w:val="404040"/>
              </w:rPr>
            </w:pPr>
            <w:r w:rsidRPr="00440488">
              <w:rPr>
                <w:rFonts w:hint="eastAsia"/>
                <w:color w:val="404040"/>
              </w:rPr>
              <w:t>SBS防水卷材</w:t>
            </w:r>
          </w:p>
        </w:tc>
        <w:tc>
          <w:tcPr>
            <w:tcW w:w="1386" w:type="dxa"/>
          </w:tcPr>
          <w:p w:rsidR="00440488" w:rsidRPr="00440488" w:rsidRDefault="00440488" w:rsidP="009B2CDA">
            <w:pPr>
              <w:pStyle w:val="ab"/>
              <w:rPr>
                <w:color w:val="404040"/>
              </w:rPr>
            </w:pPr>
            <w:r w:rsidRPr="00440488">
              <w:rPr>
                <w:rFonts w:hint="eastAsia"/>
                <w:color w:val="404040"/>
              </w:rPr>
              <w:t>东方雨虹/德高/卓宝</w:t>
            </w:r>
            <w:r w:rsidRPr="00440488">
              <w:rPr>
                <w:rFonts w:hint="eastAsia"/>
                <w:color w:val="404040"/>
              </w:rPr>
              <w:lastRenderedPageBreak/>
              <w:t>或同档次品牌</w:t>
            </w:r>
          </w:p>
        </w:tc>
        <w:tc>
          <w:tcPr>
            <w:tcW w:w="2541" w:type="dxa"/>
          </w:tcPr>
          <w:p w:rsidR="00440488" w:rsidRPr="00440488" w:rsidRDefault="00440488" w:rsidP="009B2CDA">
            <w:pPr>
              <w:pStyle w:val="ab"/>
              <w:rPr>
                <w:rStyle w:val="ad"/>
                <w:color w:val="404040"/>
              </w:rPr>
            </w:pPr>
            <w:r w:rsidRPr="00440488">
              <w:rPr>
                <w:rFonts w:hint="eastAsia"/>
                <w:color w:val="404040"/>
              </w:rPr>
              <w:lastRenderedPageBreak/>
              <w:t>4mm厚，聚酯胎基，低温柔性</w:t>
            </w:r>
          </w:p>
        </w:tc>
        <w:tc>
          <w:tcPr>
            <w:tcW w:w="1417" w:type="dxa"/>
          </w:tcPr>
          <w:p w:rsidR="00440488" w:rsidRPr="00440488" w:rsidRDefault="00440488" w:rsidP="009B2CDA">
            <w:pPr>
              <w:pStyle w:val="ab"/>
              <w:rPr>
                <w:rStyle w:val="ad"/>
                <w:color w:val="404040"/>
              </w:rPr>
            </w:pPr>
          </w:p>
        </w:tc>
      </w:tr>
      <w:tr w:rsidR="00440488" w:rsidRPr="00440488" w:rsidTr="009B2CDA">
        <w:tc>
          <w:tcPr>
            <w:tcW w:w="684" w:type="dxa"/>
          </w:tcPr>
          <w:p w:rsidR="00440488" w:rsidRPr="00440488" w:rsidRDefault="00440488" w:rsidP="009B2CDA">
            <w:pPr>
              <w:pStyle w:val="ab"/>
              <w:rPr>
                <w:rStyle w:val="ad"/>
                <w:b w:val="0"/>
                <w:color w:val="404040"/>
              </w:rPr>
            </w:pPr>
            <w:r w:rsidRPr="00440488">
              <w:rPr>
                <w:rStyle w:val="ad"/>
                <w:rFonts w:hint="eastAsia"/>
                <w:b w:val="0"/>
                <w:color w:val="404040"/>
              </w:rPr>
              <w:lastRenderedPageBreak/>
              <w:t>2</w:t>
            </w:r>
          </w:p>
        </w:tc>
        <w:tc>
          <w:tcPr>
            <w:tcW w:w="1678" w:type="dxa"/>
          </w:tcPr>
          <w:p w:rsidR="00440488" w:rsidRPr="00440488" w:rsidRDefault="00440488" w:rsidP="009B2CDA">
            <w:pPr>
              <w:pStyle w:val="ab"/>
              <w:rPr>
                <w:rStyle w:val="ad"/>
                <w:color w:val="404040"/>
              </w:rPr>
            </w:pPr>
            <w:r w:rsidRPr="00440488">
              <w:rPr>
                <w:rFonts w:hint="eastAsia"/>
                <w:color w:val="404040"/>
              </w:rPr>
              <w:t>渗透结晶防水涂料</w:t>
            </w:r>
          </w:p>
        </w:tc>
        <w:tc>
          <w:tcPr>
            <w:tcW w:w="1386" w:type="dxa"/>
          </w:tcPr>
          <w:p w:rsidR="00440488" w:rsidRPr="00440488" w:rsidRDefault="00440488" w:rsidP="009B2CDA">
            <w:pPr>
              <w:pStyle w:val="ab"/>
              <w:rPr>
                <w:color w:val="404040"/>
              </w:rPr>
            </w:pPr>
            <w:r w:rsidRPr="00440488">
              <w:rPr>
                <w:rFonts w:hint="eastAsia"/>
                <w:color w:val="404040"/>
              </w:rPr>
              <w:t>德高/东方雨虹/万宝力或同档次品牌</w:t>
            </w:r>
          </w:p>
        </w:tc>
        <w:tc>
          <w:tcPr>
            <w:tcW w:w="2541" w:type="dxa"/>
          </w:tcPr>
          <w:p w:rsidR="00440488" w:rsidRPr="00440488" w:rsidRDefault="00440488" w:rsidP="009B2CDA">
            <w:pPr>
              <w:pStyle w:val="ab"/>
              <w:rPr>
                <w:rStyle w:val="ad"/>
                <w:color w:val="404040"/>
              </w:rPr>
            </w:pPr>
            <w:r w:rsidRPr="00440488">
              <w:rPr>
                <w:rFonts w:hint="eastAsia"/>
                <w:color w:val="404040"/>
              </w:rPr>
              <w:t>双组分，抗渗压力≥1.2MPa</w:t>
            </w:r>
          </w:p>
        </w:tc>
        <w:tc>
          <w:tcPr>
            <w:tcW w:w="1417" w:type="dxa"/>
          </w:tcPr>
          <w:p w:rsidR="00440488" w:rsidRPr="00440488" w:rsidRDefault="00440488" w:rsidP="009B2CDA">
            <w:pPr>
              <w:pStyle w:val="ab"/>
              <w:rPr>
                <w:rStyle w:val="ad"/>
                <w:color w:val="404040"/>
              </w:rPr>
            </w:pPr>
            <w:r w:rsidRPr="00440488">
              <w:rPr>
                <w:rFonts w:hint="eastAsia"/>
                <w:color w:val="404040"/>
              </w:rPr>
              <w:t>涂刷两遍，厚度≥1.5mm</w:t>
            </w:r>
          </w:p>
        </w:tc>
      </w:tr>
      <w:tr w:rsidR="00440488" w:rsidRPr="00440488" w:rsidTr="009B2CDA">
        <w:tc>
          <w:tcPr>
            <w:tcW w:w="684" w:type="dxa"/>
          </w:tcPr>
          <w:p w:rsidR="00440488" w:rsidRPr="00440488" w:rsidRDefault="00440488" w:rsidP="009B2CDA">
            <w:pPr>
              <w:pStyle w:val="ab"/>
              <w:rPr>
                <w:rStyle w:val="ad"/>
                <w:b w:val="0"/>
                <w:color w:val="404040"/>
              </w:rPr>
            </w:pPr>
            <w:r w:rsidRPr="00440488">
              <w:rPr>
                <w:rStyle w:val="ad"/>
                <w:rFonts w:hint="eastAsia"/>
                <w:b w:val="0"/>
                <w:color w:val="404040"/>
              </w:rPr>
              <w:t>3</w:t>
            </w:r>
          </w:p>
        </w:tc>
        <w:tc>
          <w:tcPr>
            <w:tcW w:w="1678" w:type="dxa"/>
          </w:tcPr>
          <w:p w:rsidR="00440488" w:rsidRPr="00440488" w:rsidRDefault="00440488" w:rsidP="009B2CDA">
            <w:pPr>
              <w:pStyle w:val="ab"/>
              <w:rPr>
                <w:rStyle w:val="ad"/>
                <w:color w:val="404040"/>
              </w:rPr>
            </w:pPr>
            <w:r w:rsidRPr="00440488">
              <w:rPr>
                <w:rFonts w:hint="eastAsia"/>
                <w:color w:val="404040"/>
              </w:rPr>
              <w:t>阻燃PVC线管</w:t>
            </w:r>
          </w:p>
        </w:tc>
        <w:tc>
          <w:tcPr>
            <w:tcW w:w="1386" w:type="dxa"/>
          </w:tcPr>
          <w:p w:rsidR="00440488" w:rsidRPr="00440488" w:rsidRDefault="00440488" w:rsidP="009B2CDA">
            <w:pPr>
              <w:pStyle w:val="a7"/>
              <w:rPr>
                <w:rFonts w:ascii="宋体" w:hAnsi="宋体" w:cs="宋体"/>
                <w:color w:val="404040"/>
                <w:sz w:val="24"/>
              </w:rPr>
            </w:pPr>
            <w:r w:rsidRPr="00440488">
              <w:rPr>
                <w:rFonts w:ascii="宋体" w:hAnsi="宋体" w:cs="宋体" w:hint="eastAsia"/>
                <w:color w:val="404040"/>
                <w:sz w:val="24"/>
              </w:rPr>
              <w:t>联塑/日丰/保利或同档次品牌</w:t>
            </w:r>
          </w:p>
        </w:tc>
        <w:tc>
          <w:tcPr>
            <w:tcW w:w="2541" w:type="dxa"/>
          </w:tcPr>
          <w:p w:rsidR="00440488" w:rsidRPr="00440488" w:rsidRDefault="00440488" w:rsidP="009B2CDA">
            <w:pPr>
              <w:pStyle w:val="ab"/>
              <w:rPr>
                <w:rStyle w:val="ad"/>
                <w:color w:val="404040"/>
              </w:rPr>
            </w:pPr>
            <w:r w:rsidRPr="00440488">
              <w:rPr>
                <w:rFonts w:hint="eastAsia"/>
                <w:color w:val="404040"/>
              </w:rPr>
              <w:t>DN25mm及DN32mm，阻燃B1级</w:t>
            </w:r>
          </w:p>
        </w:tc>
        <w:tc>
          <w:tcPr>
            <w:tcW w:w="1417" w:type="dxa"/>
          </w:tcPr>
          <w:p w:rsidR="00440488" w:rsidRPr="00440488" w:rsidRDefault="00440488" w:rsidP="009B2CDA">
            <w:pPr>
              <w:pStyle w:val="ab"/>
              <w:rPr>
                <w:rStyle w:val="ad"/>
                <w:color w:val="404040"/>
              </w:rPr>
            </w:pPr>
          </w:p>
        </w:tc>
      </w:tr>
      <w:tr w:rsidR="00440488" w:rsidRPr="00440488" w:rsidTr="009B2CDA">
        <w:tc>
          <w:tcPr>
            <w:tcW w:w="684" w:type="dxa"/>
          </w:tcPr>
          <w:p w:rsidR="00440488" w:rsidRPr="00440488" w:rsidRDefault="00440488" w:rsidP="009B2CDA">
            <w:pPr>
              <w:pStyle w:val="ab"/>
              <w:rPr>
                <w:rStyle w:val="ad"/>
                <w:b w:val="0"/>
                <w:color w:val="404040"/>
              </w:rPr>
            </w:pPr>
            <w:r w:rsidRPr="00440488">
              <w:rPr>
                <w:rStyle w:val="ad"/>
                <w:rFonts w:hint="eastAsia"/>
                <w:b w:val="0"/>
                <w:color w:val="404040"/>
              </w:rPr>
              <w:t>4</w:t>
            </w:r>
          </w:p>
        </w:tc>
        <w:tc>
          <w:tcPr>
            <w:tcW w:w="1678" w:type="dxa"/>
          </w:tcPr>
          <w:p w:rsidR="00440488" w:rsidRPr="00440488" w:rsidRDefault="00440488" w:rsidP="009B2CDA">
            <w:pPr>
              <w:pStyle w:val="ab"/>
              <w:rPr>
                <w:rStyle w:val="ad"/>
                <w:color w:val="404040"/>
              </w:rPr>
            </w:pPr>
            <w:r w:rsidRPr="00440488">
              <w:rPr>
                <w:rFonts w:hint="eastAsia"/>
                <w:color w:val="404040"/>
              </w:rPr>
              <w:t>铜芯电线</w:t>
            </w:r>
          </w:p>
        </w:tc>
        <w:tc>
          <w:tcPr>
            <w:tcW w:w="1386" w:type="dxa"/>
          </w:tcPr>
          <w:p w:rsidR="00440488" w:rsidRPr="00440488" w:rsidRDefault="00440488" w:rsidP="009B2CDA">
            <w:pPr>
              <w:pStyle w:val="ab"/>
              <w:rPr>
                <w:color w:val="404040"/>
              </w:rPr>
            </w:pPr>
            <w:r w:rsidRPr="00440488">
              <w:rPr>
                <w:rFonts w:hint="eastAsia"/>
                <w:color w:val="404040"/>
              </w:rPr>
              <w:t>昆缆/远东/绿联或同档次品牌</w:t>
            </w:r>
          </w:p>
        </w:tc>
        <w:tc>
          <w:tcPr>
            <w:tcW w:w="2541" w:type="dxa"/>
          </w:tcPr>
          <w:p w:rsidR="00440488" w:rsidRPr="00440488" w:rsidRDefault="00440488" w:rsidP="009B2CDA">
            <w:pPr>
              <w:pStyle w:val="ab"/>
              <w:rPr>
                <w:rStyle w:val="ad"/>
                <w:b w:val="0"/>
                <w:bCs w:val="0"/>
                <w:color w:val="404040"/>
              </w:rPr>
            </w:pPr>
            <w:r w:rsidRPr="00440488">
              <w:rPr>
                <w:rFonts w:hint="eastAsia"/>
                <w:color w:val="404040"/>
              </w:rPr>
              <w:t>ZR-BV-3×4mm²/2.5mm²国标</w:t>
            </w:r>
          </w:p>
        </w:tc>
        <w:tc>
          <w:tcPr>
            <w:tcW w:w="1417" w:type="dxa"/>
          </w:tcPr>
          <w:p w:rsidR="00440488" w:rsidRPr="00440488" w:rsidRDefault="00440488" w:rsidP="009B2CDA">
            <w:pPr>
              <w:pStyle w:val="ab"/>
              <w:rPr>
                <w:rStyle w:val="ad"/>
                <w:color w:val="404040"/>
              </w:rPr>
            </w:pPr>
          </w:p>
        </w:tc>
      </w:tr>
      <w:tr w:rsidR="00440488" w:rsidRPr="00440488" w:rsidTr="009B2CDA">
        <w:tc>
          <w:tcPr>
            <w:tcW w:w="684" w:type="dxa"/>
          </w:tcPr>
          <w:p w:rsidR="00440488" w:rsidRPr="00440488" w:rsidRDefault="00440488" w:rsidP="009B2CDA">
            <w:pPr>
              <w:pStyle w:val="ab"/>
              <w:rPr>
                <w:rStyle w:val="ad"/>
                <w:b w:val="0"/>
                <w:color w:val="404040"/>
              </w:rPr>
            </w:pPr>
            <w:r w:rsidRPr="00440488">
              <w:rPr>
                <w:rStyle w:val="ad"/>
                <w:rFonts w:hint="eastAsia"/>
                <w:b w:val="0"/>
                <w:color w:val="404040"/>
              </w:rPr>
              <w:t>5</w:t>
            </w:r>
          </w:p>
        </w:tc>
        <w:tc>
          <w:tcPr>
            <w:tcW w:w="1678" w:type="dxa"/>
          </w:tcPr>
          <w:p w:rsidR="00440488" w:rsidRPr="00440488" w:rsidRDefault="00440488" w:rsidP="009B2CDA">
            <w:pPr>
              <w:pStyle w:val="ab"/>
              <w:rPr>
                <w:color w:val="404040"/>
              </w:rPr>
            </w:pPr>
            <w:r w:rsidRPr="00440488">
              <w:rPr>
                <w:rFonts w:hint="eastAsia"/>
                <w:color w:val="404040"/>
              </w:rPr>
              <w:t>超五类网线</w:t>
            </w:r>
          </w:p>
        </w:tc>
        <w:tc>
          <w:tcPr>
            <w:tcW w:w="1386" w:type="dxa"/>
          </w:tcPr>
          <w:p w:rsidR="00440488" w:rsidRPr="00440488" w:rsidRDefault="00440488" w:rsidP="009B2CDA">
            <w:pPr>
              <w:pStyle w:val="ab"/>
              <w:rPr>
                <w:color w:val="404040"/>
              </w:rPr>
            </w:pPr>
            <w:r w:rsidRPr="00440488">
              <w:rPr>
                <w:rFonts w:hint="eastAsia"/>
                <w:color w:val="404040"/>
              </w:rPr>
              <w:t>昆缆/远东/绿联或同档次品牌</w:t>
            </w:r>
          </w:p>
        </w:tc>
        <w:tc>
          <w:tcPr>
            <w:tcW w:w="2541" w:type="dxa"/>
          </w:tcPr>
          <w:p w:rsidR="00440488" w:rsidRPr="00440488" w:rsidRDefault="00440488" w:rsidP="009B2CDA">
            <w:pPr>
              <w:pStyle w:val="ab"/>
              <w:rPr>
                <w:rStyle w:val="ad"/>
                <w:color w:val="404040"/>
              </w:rPr>
            </w:pPr>
            <w:r w:rsidRPr="00440488">
              <w:rPr>
                <w:rFonts w:hint="eastAsia"/>
                <w:color w:val="404040"/>
              </w:rPr>
              <w:t>CAT5e，，双绞线，无氧铜芯</w:t>
            </w:r>
          </w:p>
        </w:tc>
        <w:tc>
          <w:tcPr>
            <w:tcW w:w="1417" w:type="dxa"/>
          </w:tcPr>
          <w:p w:rsidR="00440488" w:rsidRPr="00440488" w:rsidRDefault="00440488" w:rsidP="009B2CDA">
            <w:pPr>
              <w:pStyle w:val="ab"/>
              <w:rPr>
                <w:rStyle w:val="ad"/>
                <w:color w:val="404040"/>
              </w:rPr>
            </w:pPr>
          </w:p>
        </w:tc>
      </w:tr>
      <w:tr w:rsidR="00440488" w:rsidRPr="00440488" w:rsidTr="009B2CDA">
        <w:tc>
          <w:tcPr>
            <w:tcW w:w="684" w:type="dxa"/>
          </w:tcPr>
          <w:p w:rsidR="00440488" w:rsidRPr="00440488" w:rsidRDefault="00440488" w:rsidP="009B2CDA">
            <w:pPr>
              <w:pStyle w:val="ab"/>
              <w:rPr>
                <w:rStyle w:val="ad"/>
                <w:b w:val="0"/>
                <w:color w:val="404040"/>
              </w:rPr>
            </w:pPr>
            <w:r w:rsidRPr="00440488">
              <w:rPr>
                <w:rStyle w:val="ad"/>
                <w:rFonts w:hint="eastAsia"/>
                <w:b w:val="0"/>
                <w:color w:val="404040"/>
              </w:rPr>
              <w:t>6</w:t>
            </w:r>
          </w:p>
        </w:tc>
        <w:tc>
          <w:tcPr>
            <w:tcW w:w="1678" w:type="dxa"/>
          </w:tcPr>
          <w:p w:rsidR="00440488" w:rsidRPr="00440488" w:rsidRDefault="00440488" w:rsidP="009B2CDA">
            <w:pPr>
              <w:pStyle w:val="ab"/>
              <w:rPr>
                <w:color w:val="404040"/>
              </w:rPr>
            </w:pPr>
            <w:r w:rsidRPr="00440488">
              <w:rPr>
                <w:rFonts w:hint="eastAsia"/>
                <w:color w:val="404040"/>
              </w:rPr>
              <w:t>PPR给水管</w:t>
            </w:r>
          </w:p>
        </w:tc>
        <w:tc>
          <w:tcPr>
            <w:tcW w:w="1386" w:type="dxa"/>
          </w:tcPr>
          <w:p w:rsidR="00440488" w:rsidRPr="00440488" w:rsidRDefault="00440488" w:rsidP="009B2CDA">
            <w:pPr>
              <w:pStyle w:val="ab"/>
              <w:rPr>
                <w:color w:val="404040"/>
              </w:rPr>
            </w:pPr>
            <w:r w:rsidRPr="00440488">
              <w:rPr>
                <w:rFonts w:hint="eastAsia"/>
                <w:color w:val="404040"/>
              </w:rPr>
              <w:t>联塑/日丰/保利或同档次品牌</w:t>
            </w:r>
          </w:p>
        </w:tc>
        <w:tc>
          <w:tcPr>
            <w:tcW w:w="2541" w:type="dxa"/>
          </w:tcPr>
          <w:p w:rsidR="00440488" w:rsidRPr="00440488" w:rsidRDefault="00440488" w:rsidP="009B2CDA">
            <w:pPr>
              <w:pStyle w:val="ab"/>
              <w:rPr>
                <w:rStyle w:val="ad"/>
                <w:color w:val="404040"/>
              </w:rPr>
            </w:pPr>
            <w:r w:rsidRPr="00440488">
              <w:rPr>
                <w:rFonts w:hint="eastAsia"/>
                <w:color w:val="404040"/>
              </w:rPr>
              <w:t>DN25mm、DN32mm、DN40mm，S2.5系列，耐压1.6MPa</w:t>
            </w:r>
          </w:p>
        </w:tc>
        <w:tc>
          <w:tcPr>
            <w:tcW w:w="1417" w:type="dxa"/>
          </w:tcPr>
          <w:p w:rsidR="00440488" w:rsidRPr="00440488" w:rsidRDefault="00440488" w:rsidP="009B2CDA">
            <w:pPr>
              <w:pStyle w:val="ab"/>
              <w:rPr>
                <w:rStyle w:val="ad"/>
                <w:color w:val="404040"/>
              </w:rPr>
            </w:pPr>
          </w:p>
        </w:tc>
      </w:tr>
      <w:tr w:rsidR="00440488" w:rsidRPr="00440488" w:rsidTr="009B2CDA">
        <w:tc>
          <w:tcPr>
            <w:tcW w:w="684" w:type="dxa"/>
          </w:tcPr>
          <w:p w:rsidR="00440488" w:rsidRPr="00440488" w:rsidRDefault="00440488" w:rsidP="009B2CDA">
            <w:pPr>
              <w:pStyle w:val="ab"/>
              <w:rPr>
                <w:rStyle w:val="ad"/>
                <w:b w:val="0"/>
                <w:color w:val="404040"/>
              </w:rPr>
            </w:pPr>
            <w:r w:rsidRPr="00440488">
              <w:rPr>
                <w:rStyle w:val="ad"/>
                <w:rFonts w:hint="eastAsia"/>
                <w:b w:val="0"/>
                <w:color w:val="404040"/>
              </w:rPr>
              <w:t>7</w:t>
            </w:r>
          </w:p>
        </w:tc>
        <w:tc>
          <w:tcPr>
            <w:tcW w:w="1678" w:type="dxa"/>
          </w:tcPr>
          <w:p w:rsidR="00440488" w:rsidRPr="00440488" w:rsidRDefault="00440488" w:rsidP="009B2CDA">
            <w:pPr>
              <w:pStyle w:val="ab"/>
              <w:rPr>
                <w:color w:val="404040"/>
              </w:rPr>
            </w:pPr>
            <w:r w:rsidRPr="00440488">
              <w:rPr>
                <w:rFonts w:hint="eastAsia"/>
                <w:color w:val="404040"/>
              </w:rPr>
              <w:t>PVC排水管</w:t>
            </w:r>
          </w:p>
        </w:tc>
        <w:tc>
          <w:tcPr>
            <w:tcW w:w="1386" w:type="dxa"/>
          </w:tcPr>
          <w:p w:rsidR="00440488" w:rsidRPr="00440488" w:rsidRDefault="00440488" w:rsidP="009B2CDA">
            <w:pPr>
              <w:pStyle w:val="ab"/>
              <w:rPr>
                <w:color w:val="404040"/>
              </w:rPr>
            </w:pPr>
            <w:r w:rsidRPr="00440488">
              <w:rPr>
                <w:rFonts w:hint="eastAsia"/>
                <w:color w:val="404040"/>
              </w:rPr>
              <w:t>联塑/日丰/保利或同档次品牌</w:t>
            </w:r>
          </w:p>
        </w:tc>
        <w:tc>
          <w:tcPr>
            <w:tcW w:w="2541" w:type="dxa"/>
          </w:tcPr>
          <w:p w:rsidR="00440488" w:rsidRPr="00440488" w:rsidRDefault="00440488" w:rsidP="009B2CDA">
            <w:pPr>
              <w:pStyle w:val="ab"/>
              <w:rPr>
                <w:rStyle w:val="ad"/>
                <w:color w:val="404040"/>
              </w:rPr>
            </w:pPr>
            <w:r w:rsidRPr="00440488">
              <w:rPr>
                <w:rFonts w:hint="eastAsia"/>
                <w:color w:val="404040"/>
              </w:rPr>
              <w:t>DN75mm/DN1</w:t>
            </w:r>
            <w:r w:rsidRPr="00440488">
              <w:rPr>
                <w:color w:val="404040"/>
              </w:rPr>
              <w:t>50</w:t>
            </w:r>
            <w:r w:rsidRPr="00440488">
              <w:rPr>
                <w:rFonts w:hint="eastAsia"/>
                <w:color w:val="404040"/>
              </w:rPr>
              <w:t>mm，壁厚2.0mm</w:t>
            </w:r>
          </w:p>
        </w:tc>
        <w:tc>
          <w:tcPr>
            <w:tcW w:w="1417" w:type="dxa"/>
          </w:tcPr>
          <w:p w:rsidR="00440488" w:rsidRPr="00440488" w:rsidRDefault="00440488" w:rsidP="009B2CDA">
            <w:pPr>
              <w:pStyle w:val="ab"/>
              <w:rPr>
                <w:rStyle w:val="ad"/>
                <w:color w:val="404040"/>
              </w:rPr>
            </w:pPr>
          </w:p>
        </w:tc>
      </w:tr>
      <w:tr w:rsidR="00440488" w:rsidRPr="00440488" w:rsidTr="009B2CDA">
        <w:tc>
          <w:tcPr>
            <w:tcW w:w="684" w:type="dxa"/>
          </w:tcPr>
          <w:p w:rsidR="00440488" w:rsidRPr="00440488" w:rsidRDefault="00440488" w:rsidP="009B2CDA">
            <w:pPr>
              <w:pStyle w:val="ab"/>
              <w:rPr>
                <w:rStyle w:val="ad"/>
                <w:b w:val="0"/>
                <w:color w:val="404040"/>
              </w:rPr>
            </w:pPr>
            <w:r w:rsidRPr="00440488">
              <w:rPr>
                <w:rStyle w:val="ad"/>
                <w:rFonts w:hint="eastAsia"/>
                <w:b w:val="0"/>
                <w:color w:val="404040"/>
              </w:rPr>
              <w:t>8</w:t>
            </w:r>
          </w:p>
        </w:tc>
        <w:tc>
          <w:tcPr>
            <w:tcW w:w="1678" w:type="dxa"/>
          </w:tcPr>
          <w:p w:rsidR="00440488" w:rsidRPr="00440488" w:rsidRDefault="00440488" w:rsidP="009B2CDA">
            <w:pPr>
              <w:pStyle w:val="ab"/>
              <w:rPr>
                <w:color w:val="404040"/>
              </w:rPr>
            </w:pPr>
            <w:r w:rsidRPr="00440488">
              <w:rPr>
                <w:rFonts w:hint="eastAsia"/>
                <w:color w:val="404040"/>
              </w:rPr>
              <w:t>插座</w:t>
            </w:r>
          </w:p>
        </w:tc>
        <w:tc>
          <w:tcPr>
            <w:tcW w:w="1386" w:type="dxa"/>
          </w:tcPr>
          <w:p w:rsidR="00440488" w:rsidRPr="00440488" w:rsidRDefault="00440488" w:rsidP="009B2CDA">
            <w:pPr>
              <w:pStyle w:val="ab"/>
              <w:rPr>
                <w:color w:val="404040"/>
              </w:rPr>
            </w:pPr>
            <w:r w:rsidRPr="00440488">
              <w:rPr>
                <w:rFonts w:hint="eastAsia"/>
                <w:color w:val="404040"/>
              </w:rPr>
              <w:t>施耐德/公牛/西门子或同档次品牌</w:t>
            </w:r>
          </w:p>
        </w:tc>
        <w:tc>
          <w:tcPr>
            <w:tcW w:w="2541" w:type="dxa"/>
          </w:tcPr>
          <w:p w:rsidR="00440488" w:rsidRPr="00440488" w:rsidRDefault="00440488" w:rsidP="009B2CDA">
            <w:pPr>
              <w:pStyle w:val="ab"/>
              <w:rPr>
                <w:color w:val="404040"/>
              </w:rPr>
            </w:pPr>
            <w:r w:rsidRPr="00440488">
              <w:rPr>
                <w:rFonts w:hint="eastAsia"/>
                <w:color w:val="404040"/>
              </w:rPr>
              <w:t>16A空调专用插座（带漏保），USB五孔插座，五孔插座，五孔插座（带防水盒）</w:t>
            </w:r>
          </w:p>
        </w:tc>
        <w:tc>
          <w:tcPr>
            <w:tcW w:w="1417" w:type="dxa"/>
          </w:tcPr>
          <w:p w:rsidR="00440488" w:rsidRPr="00440488" w:rsidRDefault="00440488" w:rsidP="009B2CDA">
            <w:pPr>
              <w:pStyle w:val="ab"/>
              <w:rPr>
                <w:color w:val="404040"/>
              </w:rPr>
            </w:pPr>
          </w:p>
        </w:tc>
      </w:tr>
      <w:tr w:rsidR="00440488" w:rsidTr="009B2CDA">
        <w:tc>
          <w:tcPr>
            <w:tcW w:w="684" w:type="dxa"/>
          </w:tcPr>
          <w:p w:rsidR="00440488" w:rsidRPr="00440488" w:rsidRDefault="00440488" w:rsidP="009B2CDA">
            <w:pPr>
              <w:pStyle w:val="ab"/>
              <w:rPr>
                <w:rStyle w:val="ad"/>
                <w:b w:val="0"/>
                <w:color w:val="404040"/>
              </w:rPr>
            </w:pPr>
            <w:r w:rsidRPr="00440488">
              <w:rPr>
                <w:rStyle w:val="ad"/>
                <w:rFonts w:hint="eastAsia"/>
                <w:b w:val="0"/>
                <w:color w:val="404040"/>
              </w:rPr>
              <w:t>9</w:t>
            </w:r>
          </w:p>
        </w:tc>
        <w:tc>
          <w:tcPr>
            <w:tcW w:w="1678" w:type="dxa"/>
          </w:tcPr>
          <w:p w:rsidR="00440488" w:rsidRPr="00440488" w:rsidRDefault="00440488" w:rsidP="009B2CDA">
            <w:pPr>
              <w:pStyle w:val="ab"/>
              <w:rPr>
                <w:color w:val="404040"/>
              </w:rPr>
            </w:pPr>
            <w:r w:rsidRPr="00440488">
              <w:rPr>
                <w:rFonts w:hint="eastAsia"/>
                <w:color w:val="404040"/>
              </w:rPr>
              <w:t>开关</w:t>
            </w:r>
          </w:p>
        </w:tc>
        <w:tc>
          <w:tcPr>
            <w:tcW w:w="1386" w:type="dxa"/>
          </w:tcPr>
          <w:p w:rsidR="00440488" w:rsidRPr="00440488" w:rsidRDefault="00440488" w:rsidP="009B2CDA">
            <w:pPr>
              <w:pStyle w:val="ab"/>
              <w:rPr>
                <w:color w:val="404040"/>
              </w:rPr>
            </w:pPr>
            <w:r w:rsidRPr="00440488">
              <w:rPr>
                <w:rFonts w:hint="eastAsia"/>
                <w:color w:val="404040"/>
              </w:rPr>
              <w:t>施耐德/公牛/西门子或同档次品牌</w:t>
            </w:r>
          </w:p>
        </w:tc>
        <w:tc>
          <w:tcPr>
            <w:tcW w:w="2541" w:type="dxa"/>
          </w:tcPr>
          <w:p w:rsidR="00440488" w:rsidRPr="00440488" w:rsidRDefault="00440488" w:rsidP="009B2CDA">
            <w:pPr>
              <w:pStyle w:val="ab"/>
              <w:rPr>
                <w:color w:val="404040"/>
              </w:rPr>
            </w:pPr>
            <w:r w:rsidRPr="00440488">
              <w:rPr>
                <w:rStyle w:val="ad"/>
                <w:rFonts w:ascii="Arial" w:hAnsi="Arial" w:cs="Arial" w:hint="eastAsia"/>
                <w:shd w:val="clear" w:color="auto" w:fill="FFFFFF"/>
              </w:rPr>
              <w:t>单联单控</w:t>
            </w:r>
            <w:r w:rsidRPr="00440488">
              <w:rPr>
                <w:rFonts w:hint="eastAsia"/>
              </w:rPr>
              <w:t>，</w:t>
            </w:r>
            <w:r w:rsidRPr="00440488">
              <w:rPr>
                <w:rStyle w:val="ad"/>
                <w:rFonts w:ascii="Arial" w:hAnsi="Arial" w:cs="Arial" w:hint="eastAsia"/>
                <w:shd w:val="clear" w:color="auto" w:fill="FFFFFF"/>
              </w:rPr>
              <w:t>双联单控</w:t>
            </w:r>
          </w:p>
        </w:tc>
        <w:tc>
          <w:tcPr>
            <w:tcW w:w="1417" w:type="dxa"/>
          </w:tcPr>
          <w:p w:rsidR="00440488" w:rsidRDefault="00440488" w:rsidP="009B2CDA">
            <w:pPr>
              <w:pStyle w:val="ab"/>
              <w:rPr>
                <w:color w:val="404040"/>
              </w:rPr>
            </w:pPr>
            <w:r w:rsidRPr="00440488">
              <w:rPr>
                <w:rFonts w:hint="eastAsia"/>
                <w:color w:val="404040"/>
              </w:rPr>
              <w:t>安装高度距地1.3m</w:t>
            </w:r>
          </w:p>
        </w:tc>
      </w:tr>
    </w:tbl>
    <w:p w:rsidR="00440488" w:rsidRDefault="00440488" w:rsidP="00440488">
      <w:pPr>
        <w:pStyle w:val="ab"/>
        <w:rPr>
          <w:rStyle w:val="ad"/>
          <w:rFonts w:ascii="Segoe UI" w:hAnsi="Segoe UI" w:cs="Segoe UI"/>
          <w:color w:val="404040"/>
        </w:rPr>
      </w:pPr>
      <w:r>
        <w:rPr>
          <w:rStyle w:val="ad"/>
          <w:rFonts w:ascii="Segoe UI" w:hAnsi="Segoe UI" w:cs="Segoe UI" w:hint="eastAsia"/>
          <w:color w:val="404040"/>
        </w:rPr>
        <w:t>备注：其他未注明线材、管材符合相关国家标准，经甲方确认后使用</w:t>
      </w:r>
    </w:p>
    <w:p w:rsidR="00440488" w:rsidRDefault="00440488" w:rsidP="00440488">
      <w:pPr>
        <w:pStyle w:val="ab"/>
        <w:rPr>
          <w:rStyle w:val="ad"/>
          <w:rFonts w:ascii="Segoe UI" w:hAnsi="Segoe UI" w:cs="Segoe UI"/>
          <w:color w:val="404040"/>
        </w:rPr>
      </w:pPr>
      <w:r>
        <w:rPr>
          <w:rStyle w:val="ad"/>
          <w:rFonts w:ascii="Segoe UI" w:hAnsi="Segoe UI" w:cs="Segoe UI" w:hint="eastAsia"/>
          <w:color w:val="404040"/>
        </w:rPr>
        <w:t>6</w:t>
      </w:r>
      <w:r>
        <w:rPr>
          <w:rStyle w:val="ad"/>
          <w:rFonts w:ascii="Segoe UI" w:hAnsi="Segoe UI" w:cs="Segoe UI"/>
          <w:color w:val="404040"/>
        </w:rPr>
        <w:t xml:space="preserve">. </w:t>
      </w:r>
      <w:r>
        <w:rPr>
          <w:rStyle w:val="ad"/>
          <w:rFonts w:ascii="Segoe UI" w:hAnsi="Segoe UI" w:cs="Segoe UI" w:hint="eastAsia"/>
          <w:color w:val="404040"/>
        </w:rPr>
        <w:t>电器具、家具、洁具清单</w:t>
      </w:r>
    </w:p>
    <w:tbl>
      <w:tblPr>
        <w:tblStyle w:val="ac"/>
        <w:tblW w:w="9634" w:type="dxa"/>
        <w:tblLook w:val="04A0" w:firstRow="1" w:lastRow="0" w:firstColumn="1" w:lastColumn="0" w:noHBand="0" w:noVBand="1"/>
      </w:tblPr>
      <w:tblGrid>
        <w:gridCol w:w="678"/>
        <w:gridCol w:w="1502"/>
        <w:gridCol w:w="1352"/>
        <w:gridCol w:w="2736"/>
        <w:gridCol w:w="1056"/>
        <w:gridCol w:w="2310"/>
      </w:tblGrid>
      <w:tr w:rsidR="00440488" w:rsidTr="009B2CDA">
        <w:tc>
          <w:tcPr>
            <w:tcW w:w="678" w:type="dxa"/>
          </w:tcPr>
          <w:p w:rsidR="00440488" w:rsidRDefault="00440488" w:rsidP="009B2CDA">
            <w:pPr>
              <w:pStyle w:val="ab"/>
              <w:jc w:val="center"/>
              <w:rPr>
                <w:color w:val="404040"/>
              </w:rPr>
            </w:pPr>
            <w:r>
              <w:rPr>
                <w:rFonts w:hint="eastAsia"/>
                <w:color w:val="404040"/>
              </w:rPr>
              <w:t>序号</w:t>
            </w:r>
          </w:p>
        </w:tc>
        <w:tc>
          <w:tcPr>
            <w:tcW w:w="1502" w:type="dxa"/>
          </w:tcPr>
          <w:p w:rsidR="00440488" w:rsidRDefault="00440488" w:rsidP="009B2CDA">
            <w:pPr>
              <w:pStyle w:val="ab"/>
              <w:jc w:val="center"/>
              <w:rPr>
                <w:color w:val="404040"/>
              </w:rPr>
            </w:pPr>
            <w:r>
              <w:rPr>
                <w:rFonts w:hint="eastAsia"/>
                <w:color w:val="404040"/>
              </w:rPr>
              <w:t>名称</w:t>
            </w:r>
          </w:p>
        </w:tc>
        <w:tc>
          <w:tcPr>
            <w:tcW w:w="1352" w:type="dxa"/>
          </w:tcPr>
          <w:p w:rsidR="00440488" w:rsidRDefault="00440488" w:rsidP="009B2CDA">
            <w:pPr>
              <w:pStyle w:val="ab"/>
              <w:jc w:val="center"/>
              <w:rPr>
                <w:color w:val="404040"/>
              </w:rPr>
            </w:pPr>
            <w:r>
              <w:rPr>
                <w:rFonts w:hint="eastAsia"/>
                <w:color w:val="404040"/>
              </w:rPr>
              <w:t>品牌/型号</w:t>
            </w:r>
          </w:p>
        </w:tc>
        <w:tc>
          <w:tcPr>
            <w:tcW w:w="2736" w:type="dxa"/>
          </w:tcPr>
          <w:p w:rsidR="00440488" w:rsidRDefault="00440488" w:rsidP="009B2CDA">
            <w:pPr>
              <w:pStyle w:val="ab"/>
              <w:jc w:val="center"/>
              <w:rPr>
                <w:color w:val="404040"/>
              </w:rPr>
            </w:pPr>
            <w:r>
              <w:rPr>
                <w:rFonts w:hint="eastAsia"/>
                <w:color w:val="404040"/>
              </w:rPr>
              <w:t>规格/参数</w:t>
            </w:r>
          </w:p>
        </w:tc>
        <w:tc>
          <w:tcPr>
            <w:tcW w:w="1056" w:type="dxa"/>
          </w:tcPr>
          <w:p w:rsidR="00440488" w:rsidRDefault="00440488" w:rsidP="009B2CDA">
            <w:pPr>
              <w:pStyle w:val="ab"/>
              <w:jc w:val="center"/>
              <w:rPr>
                <w:color w:val="404040"/>
              </w:rPr>
            </w:pPr>
            <w:r>
              <w:rPr>
                <w:rFonts w:hint="eastAsia"/>
                <w:color w:val="404040"/>
              </w:rPr>
              <w:t>备注</w:t>
            </w:r>
          </w:p>
        </w:tc>
        <w:tc>
          <w:tcPr>
            <w:tcW w:w="2310" w:type="dxa"/>
          </w:tcPr>
          <w:p w:rsidR="00440488" w:rsidRDefault="00440488" w:rsidP="009B2CDA">
            <w:pPr>
              <w:pStyle w:val="ab"/>
              <w:jc w:val="center"/>
              <w:rPr>
                <w:color w:val="404040"/>
              </w:rPr>
            </w:pPr>
            <w:r>
              <w:rPr>
                <w:rFonts w:hint="eastAsia"/>
                <w:color w:val="404040"/>
              </w:rPr>
              <w:t>图片仅供参考以选定效果图为准</w:t>
            </w:r>
          </w:p>
        </w:tc>
      </w:tr>
      <w:tr w:rsidR="00440488" w:rsidTr="009B2CDA">
        <w:tc>
          <w:tcPr>
            <w:tcW w:w="678" w:type="dxa"/>
          </w:tcPr>
          <w:p w:rsidR="00440488" w:rsidRDefault="00440488" w:rsidP="009B2CDA">
            <w:pPr>
              <w:pStyle w:val="ab"/>
              <w:rPr>
                <w:color w:val="404040"/>
              </w:rPr>
            </w:pPr>
          </w:p>
          <w:p w:rsidR="00440488" w:rsidRDefault="00440488" w:rsidP="009B2CDA">
            <w:pPr>
              <w:pStyle w:val="ab"/>
              <w:rPr>
                <w:color w:val="404040"/>
              </w:rPr>
            </w:pPr>
          </w:p>
          <w:p w:rsidR="00440488" w:rsidRDefault="00440488" w:rsidP="009B2CDA">
            <w:pPr>
              <w:pStyle w:val="ab"/>
              <w:rPr>
                <w:color w:val="404040"/>
              </w:rPr>
            </w:pPr>
          </w:p>
          <w:p w:rsidR="00440488" w:rsidRDefault="00440488" w:rsidP="009B2CDA">
            <w:pPr>
              <w:pStyle w:val="ab"/>
              <w:rPr>
                <w:color w:val="404040"/>
              </w:rPr>
            </w:pPr>
          </w:p>
          <w:p w:rsidR="00440488" w:rsidRDefault="00440488" w:rsidP="009B2CDA">
            <w:pPr>
              <w:pStyle w:val="ab"/>
              <w:rPr>
                <w:color w:val="404040"/>
              </w:rPr>
            </w:pPr>
            <w:r>
              <w:rPr>
                <w:rFonts w:hint="eastAsia"/>
                <w:color w:val="404040"/>
              </w:rPr>
              <w:t>1</w:t>
            </w:r>
          </w:p>
        </w:tc>
        <w:tc>
          <w:tcPr>
            <w:tcW w:w="1502" w:type="dxa"/>
          </w:tcPr>
          <w:p w:rsidR="00440488" w:rsidRDefault="00440488" w:rsidP="009B2CDA">
            <w:pPr>
              <w:pStyle w:val="ab"/>
            </w:pPr>
          </w:p>
          <w:p w:rsidR="00440488" w:rsidRDefault="00440488" w:rsidP="009B2CDA">
            <w:pPr>
              <w:pStyle w:val="ab"/>
            </w:pPr>
          </w:p>
          <w:p w:rsidR="00440488" w:rsidRDefault="00440488" w:rsidP="009B2CDA">
            <w:pPr>
              <w:pStyle w:val="ab"/>
            </w:pPr>
          </w:p>
          <w:p w:rsidR="00440488" w:rsidRDefault="00440488" w:rsidP="009B2CDA">
            <w:pPr>
              <w:pStyle w:val="ab"/>
            </w:pPr>
          </w:p>
          <w:p w:rsidR="00440488" w:rsidRDefault="00440488" w:rsidP="009B2CDA">
            <w:pPr>
              <w:pStyle w:val="ab"/>
              <w:rPr>
                <w:color w:val="404040"/>
              </w:rPr>
            </w:pPr>
            <w:r>
              <w:t>定制电加热餐台</w:t>
            </w:r>
          </w:p>
        </w:tc>
        <w:tc>
          <w:tcPr>
            <w:tcW w:w="1352" w:type="dxa"/>
          </w:tcPr>
          <w:p w:rsidR="00440488" w:rsidRDefault="00440488" w:rsidP="009B2CDA">
            <w:pPr>
              <w:pStyle w:val="ab"/>
              <w:rPr>
                <w:color w:val="404040"/>
              </w:rPr>
            </w:pPr>
          </w:p>
          <w:p w:rsidR="00440488" w:rsidRDefault="00440488" w:rsidP="009B2CDA">
            <w:pPr>
              <w:pStyle w:val="ab"/>
              <w:rPr>
                <w:color w:val="404040"/>
              </w:rPr>
            </w:pPr>
          </w:p>
          <w:p w:rsidR="00440488" w:rsidRDefault="00440488" w:rsidP="009B2CDA">
            <w:pPr>
              <w:pStyle w:val="ab"/>
              <w:rPr>
                <w:color w:val="404040"/>
              </w:rPr>
            </w:pPr>
          </w:p>
          <w:p w:rsidR="00440488" w:rsidRDefault="00440488" w:rsidP="009B2CDA">
            <w:pPr>
              <w:pStyle w:val="ab"/>
              <w:rPr>
                <w:color w:val="404040"/>
              </w:rPr>
            </w:pPr>
          </w:p>
          <w:p w:rsidR="00440488" w:rsidRDefault="00440488" w:rsidP="009B2CDA">
            <w:pPr>
              <w:pStyle w:val="ab"/>
              <w:rPr>
                <w:color w:val="404040"/>
              </w:rPr>
            </w:pPr>
            <w:r>
              <w:rPr>
                <w:rFonts w:hint="eastAsia"/>
                <w:color w:val="404040"/>
              </w:rPr>
              <w:t>定制</w:t>
            </w:r>
          </w:p>
        </w:tc>
        <w:tc>
          <w:tcPr>
            <w:tcW w:w="2736" w:type="dxa"/>
          </w:tcPr>
          <w:p w:rsidR="00440488" w:rsidRDefault="00440488" w:rsidP="009B2CDA">
            <w:pPr>
              <w:pStyle w:val="ab"/>
              <w:rPr>
                <w:color w:val="404040"/>
              </w:rPr>
            </w:pPr>
            <w:r>
              <w:lastRenderedPageBreak/>
              <w:t>5m×0.8m×0.9m，含304不锈钢电加热孔盆（3眼圆孔+7眼方孔），大理石台面，</w:t>
            </w:r>
            <w:r>
              <w:rPr>
                <w:rFonts w:hint="eastAsia"/>
              </w:rPr>
              <w:t>下方收纳柜，上方</w:t>
            </w:r>
            <w:r>
              <w:t>独立条形LED照明</w:t>
            </w:r>
            <w:r>
              <w:rPr>
                <w:rFonts w:hint="eastAsia"/>
              </w:rPr>
              <w:t>（可参照甲</w:t>
            </w:r>
            <w:r>
              <w:rPr>
                <w:rFonts w:hint="eastAsia"/>
              </w:rPr>
              <w:lastRenderedPageBreak/>
              <w:t>方其他餐台定制）1.材质：全304#不锈钢板；</w:t>
            </w:r>
            <w:r>
              <w:rPr>
                <w:rFonts w:hint="eastAsia"/>
              </w:rPr>
              <w:br/>
              <w:t>2.面板：厚度≥1.5mm；</w:t>
            </w:r>
            <w:r>
              <w:rPr>
                <w:rFonts w:hint="eastAsia"/>
              </w:rPr>
              <w:br/>
              <w:t>3.台板：厚度≥1.0mm；</w:t>
            </w:r>
            <w:r>
              <w:rPr>
                <w:rFonts w:hint="eastAsia"/>
              </w:rPr>
              <w:br/>
              <w:t>4.门：外板≥1.0mm，内胆≥0.7mm，一体式折边门把手</w:t>
            </w:r>
            <w:r>
              <w:rPr>
                <w:rFonts w:hint="eastAsia"/>
              </w:rPr>
              <w:br/>
              <w:t>5.柜身：厚度≥1.0mm</w:t>
            </w:r>
            <w:r>
              <w:rPr>
                <w:rFonts w:hint="eastAsia"/>
              </w:rPr>
              <w:br/>
              <w:t>6.支撑码：厚度≥1.0mm，用于面板、台板、底板</w:t>
            </w:r>
            <w:r>
              <w:rPr>
                <w:rFonts w:hint="eastAsia"/>
              </w:rPr>
              <w:br/>
              <w:t>7.支撑脚：≥6寸可调重力脚</w:t>
            </w:r>
          </w:p>
        </w:tc>
        <w:tc>
          <w:tcPr>
            <w:tcW w:w="1056" w:type="dxa"/>
          </w:tcPr>
          <w:p w:rsidR="00440488" w:rsidRDefault="00440488" w:rsidP="009B2CDA">
            <w:pPr>
              <w:pStyle w:val="ab"/>
              <w:rPr>
                <w:color w:val="404040"/>
              </w:rPr>
            </w:pPr>
            <w:r>
              <w:rPr>
                <w:rFonts w:hint="eastAsia"/>
              </w:rPr>
              <w:lastRenderedPageBreak/>
              <w:t>餐厅中部</w:t>
            </w:r>
          </w:p>
        </w:tc>
        <w:tc>
          <w:tcPr>
            <w:tcW w:w="2310" w:type="dxa"/>
          </w:tcPr>
          <w:p w:rsidR="00440488" w:rsidRDefault="00440488" w:rsidP="009B2CDA">
            <w:pPr>
              <w:pStyle w:val="ab"/>
            </w:pPr>
          </w:p>
        </w:tc>
      </w:tr>
      <w:tr w:rsidR="00440488" w:rsidTr="009B2CDA">
        <w:tc>
          <w:tcPr>
            <w:tcW w:w="678" w:type="dxa"/>
          </w:tcPr>
          <w:p w:rsidR="00440488" w:rsidRDefault="00440488" w:rsidP="009B2CDA">
            <w:pPr>
              <w:pStyle w:val="ab"/>
              <w:rPr>
                <w:color w:val="404040"/>
              </w:rPr>
            </w:pPr>
            <w:r>
              <w:rPr>
                <w:rFonts w:hint="eastAsia"/>
                <w:color w:val="404040"/>
              </w:rPr>
              <w:lastRenderedPageBreak/>
              <w:t>2</w:t>
            </w:r>
          </w:p>
        </w:tc>
        <w:tc>
          <w:tcPr>
            <w:tcW w:w="1502" w:type="dxa"/>
          </w:tcPr>
          <w:p w:rsidR="00440488" w:rsidRDefault="00440488" w:rsidP="009B2CDA">
            <w:pPr>
              <w:pStyle w:val="ab"/>
              <w:rPr>
                <w:color w:val="404040"/>
              </w:rPr>
            </w:pPr>
            <w:r>
              <w:t>电加热热水器</w:t>
            </w:r>
          </w:p>
        </w:tc>
        <w:tc>
          <w:tcPr>
            <w:tcW w:w="1352" w:type="dxa"/>
          </w:tcPr>
          <w:p w:rsidR="00440488" w:rsidRDefault="00440488" w:rsidP="009B2CDA">
            <w:pPr>
              <w:pStyle w:val="a7"/>
              <w:rPr>
                <w:rFonts w:ascii="宋体" w:hAnsi="宋体" w:cs="宋体"/>
                <w:color w:val="404040"/>
                <w:sz w:val="24"/>
              </w:rPr>
            </w:pPr>
            <w:r>
              <w:rPr>
                <w:rFonts w:ascii="宋体" w:hAnsi="宋体" w:cs="宋体" w:hint="eastAsia"/>
                <w:sz w:val="24"/>
              </w:rPr>
              <w:t>史密斯/海尔/美的或同档次品牌</w:t>
            </w:r>
          </w:p>
        </w:tc>
        <w:tc>
          <w:tcPr>
            <w:tcW w:w="2736" w:type="dxa"/>
          </w:tcPr>
          <w:p w:rsidR="00440488" w:rsidRDefault="00440488" w:rsidP="009B2CDA">
            <w:pPr>
              <w:pStyle w:val="ab"/>
              <w:rPr>
                <w:color w:val="404040"/>
              </w:rPr>
            </w:pPr>
            <w:r>
              <w:t>型号：E6，一级能效，尺寸910×330×555</w:t>
            </w:r>
            <w:r>
              <w:rPr>
                <w:rFonts w:hint="eastAsia"/>
              </w:rPr>
              <w:t>，</w:t>
            </w:r>
            <w:r>
              <w:t>80L，3000W</w:t>
            </w:r>
          </w:p>
        </w:tc>
        <w:tc>
          <w:tcPr>
            <w:tcW w:w="1056" w:type="dxa"/>
          </w:tcPr>
          <w:p w:rsidR="00440488" w:rsidRDefault="00440488" w:rsidP="009B2CDA">
            <w:pPr>
              <w:pStyle w:val="ab"/>
              <w:rPr>
                <w:color w:val="404040"/>
              </w:rPr>
            </w:pPr>
            <w:bookmarkStart w:id="5" w:name="OLE_LINK3"/>
            <w:bookmarkStart w:id="6" w:name="OLE_LINK4"/>
            <w:r>
              <w:rPr>
                <w:rFonts w:hint="eastAsia"/>
              </w:rPr>
              <w:t>墙面壁挂</w:t>
            </w:r>
            <w:bookmarkEnd w:id="5"/>
            <w:bookmarkEnd w:id="6"/>
            <w:r>
              <w:rPr>
                <w:rFonts w:hint="eastAsia"/>
                <w:color w:val="404040"/>
              </w:rPr>
              <w:t>配（配漏电保护开关）</w:t>
            </w:r>
          </w:p>
        </w:tc>
        <w:tc>
          <w:tcPr>
            <w:tcW w:w="2310" w:type="dxa"/>
          </w:tcPr>
          <w:p w:rsidR="00440488" w:rsidRDefault="00440488" w:rsidP="009B2CDA">
            <w:pPr>
              <w:pStyle w:val="ab"/>
            </w:pPr>
          </w:p>
        </w:tc>
      </w:tr>
      <w:tr w:rsidR="00440488" w:rsidTr="009B2CDA">
        <w:tc>
          <w:tcPr>
            <w:tcW w:w="678" w:type="dxa"/>
          </w:tcPr>
          <w:p w:rsidR="00440488" w:rsidRDefault="00440488" w:rsidP="009B2CDA">
            <w:pPr>
              <w:pStyle w:val="ab"/>
              <w:rPr>
                <w:color w:val="404040"/>
              </w:rPr>
            </w:pPr>
            <w:r>
              <w:rPr>
                <w:rFonts w:hint="eastAsia"/>
                <w:color w:val="404040"/>
              </w:rPr>
              <w:t>3</w:t>
            </w:r>
          </w:p>
        </w:tc>
        <w:tc>
          <w:tcPr>
            <w:tcW w:w="1502" w:type="dxa"/>
          </w:tcPr>
          <w:p w:rsidR="00440488" w:rsidRDefault="00440488" w:rsidP="009B2CDA">
            <w:pPr>
              <w:pStyle w:val="ab"/>
              <w:rPr>
                <w:color w:val="404040"/>
              </w:rPr>
            </w:pPr>
            <w:r>
              <w:t>冰热式</w:t>
            </w:r>
            <w:r>
              <w:rPr>
                <w:rFonts w:hint="eastAsia"/>
              </w:rPr>
              <w:t>饮</w:t>
            </w:r>
            <w:r>
              <w:t>水机</w:t>
            </w:r>
          </w:p>
        </w:tc>
        <w:tc>
          <w:tcPr>
            <w:tcW w:w="1352" w:type="dxa"/>
          </w:tcPr>
          <w:p w:rsidR="00440488" w:rsidRDefault="00440488" w:rsidP="009B2CDA">
            <w:pPr>
              <w:pStyle w:val="ab"/>
              <w:rPr>
                <w:color w:val="404040"/>
              </w:rPr>
            </w:pPr>
            <w:r>
              <w:rPr>
                <w:rFonts w:hint="eastAsia"/>
                <w:color w:val="404040"/>
              </w:rPr>
              <w:t>西屋/</w:t>
            </w:r>
            <w:r>
              <w:rPr>
                <w:rFonts w:hint="eastAsia"/>
              </w:rPr>
              <w:t>海尔/美的</w:t>
            </w:r>
            <w:r>
              <w:rPr>
                <w:rFonts w:hint="eastAsia"/>
                <w:color w:val="404040"/>
              </w:rPr>
              <w:t>或同档次品牌</w:t>
            </w:r>
          </w:p>
        </w:tc>
        <w:tc>
          <w:tcPr>
            <w:tcW w:w="2736" w:type="dxa"/>
          </w:tcPr>
          <w:p w:rsidR="00440488" w:rsidRDefault="00440488" w:rsidP="009B2CDA">
            <w:pPr>
              <w:pStyle w:val="ab"/>
              <w:rPr>
                <w:color w:val="404040"/>
              </w:rPr>
            </w:pPr>
            <w:r>
              <w:t>压缩机制冷，额定功率2130W，冰胆容量1L，水箱容量4L，矿化富锶滤芯</w:t>
            </w:r>
          </w:p>
        </w:tc>
        <w:tc>
          <w:tcPr>
            <w:tcW w:w="1056" w:type="dxa"/>
          </w:tcPr>
          <w:p w:rsidR="00440488" w:rsidRDefault="00440488" w:rsidP="009B2CDA">
            <w:pPr>
              <w:pStyle w:val="ab"/>
              <w:rPr>
                <w:color w:val="404040"/>
              </w:rPr>
            </w:pPr>
            <w:r>
              <w:rPr>
                <w:rFonts w:hint="eastAsia"/>
              </w:rPr>
              <w:t>餐台旁</w:t>
            </w:r>
          </w:p>
        </w:tc>
        <w:tc>
          <w:tcPr>
            <w:tcW w:w="2310" w:type="dxa"/>
          </w:tcPr>
          <w:p w:rsidR="00440488" w:rsidRDefault="00440488" w:rsidP="009B2CDA">
            <w:pPr>
              <w:pStyle w:val="ab"/>
            </w:pPr>
          </w:p>
        </w:tc>
      </w:tr>
      <w:tr w:rsidR="00440488" w:rsidTr="009B2CDA">
        <w:tc>
          <w:tcPr>
            <w:tcW w:w="678" w:type="dxa"/>
          </w:tcPr>
          <w:p w:rsidR="00440488" w:rsidRDefault="00440488" w:rsidP="009B2CDA">
            <w:pPr>
              <w:pStyle w:val="ab"/>
              <w:rPr>
                <w:color w:val="404040"/>
              </w:rPr>
            </w:pPr>
            <w:r>
              <w:rPr>
                <w:rFonts w:hint="eastAsia"/>
                <w:color w:val="404040"/>
              </w:rPr>
              <w:t>4</w:t>
            </w:r>
          </w:p>
        </w:tc>
        <w:tc>
          <w:tcPr>
            <w:tcW w:w="1502" w:type="dxa"/>
          </w:tcPr>
          <w:p w:rsidR="00440488" w:rsidRDefault="00440488" w:rsidP="009B2CDA">
            <w:pPr>
              <w:pStyle w:val="ab"/>
              <w:rPr>
                <w:color w:val="404040"/>
              </w:rPr>
            </w:pPr>
            <w:r>
              <w:rPr>
                <w:rFonts w:hint="eastAsia"/>
                <w:color w:val="404040"/>
              </w:rPr>
              <w:t>壁挂式空调</w:t>
            </w:r>
          </w:p>
        </w:tc>
        <w:tc>
          <w:tcPr>
            <w:tcW w:w="1352" w:type="dxa"/>
          </w:tcPr>
          <w:p w:rsidR="00440488" w:rsidRDefault="00440488" w:rsidP="009B2CDA">
            <w:pPr>
              <w:pStyle w:val="ab"/>
              <w:rPr>
                <w:color w:val="404040"/>
              </w:rPr>
            </w:pPr>
            <w:r>
              <w:t>格力</w:t>
            </w:r>
            <w:r>
              <w:rPr>
                <w:rFonts w:hint="eastAsia"/>
              </w:rPr>
              <w:t>/海尔/美的</w:t>
            </w:r>
            <w:r>
              <w:rPr>
                <w:rFonts w:hint="eastAsia"/>
                <w:color w:val="404040"/>
              </w:rPr>
              <w:t>或同档次品牌</w:t>
            </w:r>
          </w:p>
        </w:tc>
        <w:tc>
          <w:tcPr>
            <w:tcW w:w="2736" w:type="dxa"/>
          </w:tcPr>
          <w:p w:rsidR="00440488" w:rsidRDefault="00440488" w:rsidP="009B2CDA">
            <w:pPr>
              <w:pStyle w:val="ab"/>
              <w:rPr>
                <w:color w:val="404040"/>
              </w:rPr>
            </w:pPr>
            <w:r>
              <w:t>制热功率2820W，制冷功率2060W</w:t>
            </w:r>
            <w:r>
              <w:rPr>
                <w:rFonts w:hint="eastAsia"/>
              </w:rPr>
              <w:t>、</w:t>
            </w:r>
            <w:r>
              <w:t>3P变频</w:t>
            </w:r>
          </w:p>
        </w:tc>
        <w:tc>
          <w:tcPr>
            <w:tcW w:w="1056" w:type="dxa"/>
          </w:tcPr>
          <w:p w:rsidR="00440488" w:rsidRDefault="00440488" w:rsidP="009B2CDA">
            <w:pPr>
              <w:pStyle w:val="ab"/>
              <w:rPr>
                <w:color w:val="404040"/>
              </w:rPr>
            </w:pPr>
            <w:r>
              <w:rPr>
                <w:rFonts w:hint="eastAsia"/>
                <w:color w:val="404040"/>
              </w:rPr>
              <w:t>入口独立开关</w:t>
            </w:r>
          </w:p>
        </w:tc>
        <w:tc>
          <w:tcPr>
            <w:tcW w:w="2310" w:type="dxa"/>
          </w:tcPr>
          <w:p w:rsidR="00440488" w:rsidRDefault="00440488" w:rsidP="009B2CDA">
            <w:pPr>
              <w:pStyle w:val="ab"/>
              <w:rPr>
                <w:color w:val="404040"/>
              </w:rPr>
            </w:pPr>
          </w:p>
        </w:tc>
      </w:tr>
      <w:tr w:rsidR="00440488" w:rsidTr="009B2CDA">
        <w:tc>
          <w:tcPr>
            <w:tcW w:w="678" w:type="dxa"/>
          </w:tcPr>
          <w:p w:rsidR="00440488" w:rsidRDefault="00440488" w:rsidP="009B2CDA">
            <w:pPr>
              <w:pStyle w:val="ab"/>
              <w:rPr>
                <w:color w:val="404040"/>
              </w:rPr>
            </w:pPr>
            <w:r>
              <w:rPr>
                <w:rFonts w:hint="eastAsia"/>
                <w:color w:val="404040"/>
              </w:rPr>
              <w:t>5</w:t>
            </w:r>
          </w:p>
        </w:tc>
        <w:tc>
          <w:tcPr>
            <w:tcW w:w="1502" w:type="dxa"/>
          </w:tcPr>
          <w:p w:rsidR="00440488" w:rsidRDefault="00440488" w:rsidP="009B2CDA">
            <w:pPr>
              <w:pStyle w:val="ab"/>
              <w:rPr>
                <w:color w:val="404040"/>
              </w:rPr>
            </w:pPr>
            <w:r>
              <w:rPr>
                <w:rFonts w:hint="eastAsia"/>
                <w:color w:val="404040"/>
              </w:rPr>
              <w:t>超清智能电视屏</w:t>
            </w:r>
          </w:p>
        </w:tc>
        <w:tc>
          <w:tcPr>
            <w:tcW w:w="1352" w:type="dxa"/>
          </w:tcPr>
          <w:p w:rsidR="00440488" w:rsidRDefault="00440488" w:rsidP="009B2CDA">
            <w:pPr>
              <w:pStyle w:val="ab"/>
              <w:rPr>
                <w:color w:val="404040"/>
              </w:rPr>
            </w:pPr>
            <w:r>
              <w:t>TCL</w:t>
            </w:r>
            <w:r>
              <w:rPr>
                <w:rFonts w:hint="eastAsia"/>
              </w:rPr>
              <w:t>/海信/创维</w:t>
            </w:r>
            <w:r>
              <w:rPr>
                <w:rFonts w:hint="eastAsia"/>
                <w:color w:val="404040"/>
              </w:rPr>
              <w:t>或同档次品牌</w:t>
            </w:r>
          </w:p>
        </w:tc>
        <w:tc>
          <w:tcPr>
            <w:tcW w:w="2736" w:type="dxa"/>
          </w:tcPr>
          <w:p w:rsidR="00440488" w:rsidRDefault="00440488" w:rsidP="009B2CDA">
            <w:pPr>
              <w:pStyle w:val="ab"/>
              <w:rPr>
                <w:color w:val="404040"/>
              </w:rPr>
            </w:pPr>
            <w:r>
              <w:t>55寸，4K分辨率，144Hz刷新率，4GB+64GB</w:t>
            </w:r>
          </w:p>
        </w:tc>
        <w:tc>
          <w:tcPr>
            <w:tcW w:w="1056" w:type="dxa"/>
          </w:tcPr>
          <w:p w:rsidR="00440488" w:rsidRDefault="00440488" w:rsidP="009B2CDA">
            <w:pPr>
              <w:pStyle w:val="ab"/>
              <w:rPr>
                <w:color w:val="404040"/>
              </w:rPr>
            </w:pPr>
            <w:r>
              <w:rPr>
                <w:rFonts w:hint="eastAsia"/>
              </w:rPr>
              <w:t>墙面壁挂，隐藏式电源线</w:t>
            </w:r>
          </w:p>
        </w:tc>
        <w:tc>
          <w:tcPr>
            <w:tcW w:w="2310" w:type="dxa"/>
          </w:tcPr>
          <w:p w:rsidR="00440488" w:rsidRDefault="00440488" w:rsidP="009B2CDA">
            <w:pPr>
              <w:pStyle w:val="ab"/>
            </w:pPr>
          </w:p>
        </w:tc>
      </w:tr>
      <w:tr w:rsidR="00440488" w:rsidTr="009B2CDA">
        <w:tc>
          <w:tcPr>
            <w:tcW w:w="678" w:type="dxa"/>
          </w:tcPr>
          <w:p w:rsidR="00440488" w:rsidRDefault="00440488" w:rsidP="009B2CDA">
            <w:pPr>
              <w:pStyle w:val="ab"/>
              <w:rPr>
                <w:color w:val="404040"/>
              </w:rPr>
            </w:pPr>
            <w:r>
              <w:rPr>
                <w:rFonts w:hint="eastAsia"/>
                <w:color w:val="404040"/>
              </w:rPr>
              <w:t>6</w:t>
            </w:r>
          </w:p>
        </w:tc>
        <w:tc>
          <w:tcPr>
            <w:tcW w:w="1502" w:type="dxa"/>
          </w:tcPr>
          <w:p w:rsidR="00440488" w:rsidRDefault="00440488" w:rsidP="009B2CDA">
            <w:pPr>
              <w:pStyle w:val="ab"/>
              <w:rPr>
                <w:color w:val="404040"/>
              </w:rPr>
            </w:pPr>
            <w:r>
              <w:rPr>
                <w:rFonts w:hint="eastAsia"/>
                <w:color w:val="404040"/>
              </w:rPr>
              <w:t>带锁落地式雨伞架</w:t>
            </w:r>
          </w:p>
        </w:tc>
        <w:tc>
          <w:tcPr>
            <w:tcW w:w="1352" w:type="dxa"/>
          </w:tcPr>
          <w:p w:rsidR="00440488" w:rsidRDefault="00440488" w:rsidP="009B2CDA">
            <w:pPr>
              <w:pStyle w:val="a7"/>
              <w:rPr>
                <w:rFonts w:ascii="宋体" w:hAnsi="宋体" w:cs="宋体"/>
                <w:color w:val="404040"/>
                <w:sz w:val="24"/>
              </w:rPr>
            </w:pPr>
          </w:p>
        </w:tc>
        <w:tc>
          <w:tcPr>
            <w:tcW w:w="2736" w:type="dxa"/>
          </w:tcPr>
          <w:p w:rsidR="00440488" w:rsidRDefault="00440488" w:rsidP="009B2CDA">
            <w:pPr>
              <w:pStyle w:val="ab"/>
              <w:rPr>
                <w:color w:val="404040"/>
              </w:rPr>
            </w:pPr>
            <w:r>
              <w:t>不锈钢烤漆材质</w:t>
            </w:r>
            <w:r>
              <w:rPr>
                <w:rFonts w:hint="eastAsia"/>
              </w:rPr>
              <w:t>（1</w:t>
            </w:r>
            <w:r>
              <w:t>2</w:t>
            </w:r>
            <w:r>
              <w:rPr>
                <w:rFonts w:hint="eastAsia"/>
              </w:rPr>
              <w:t>个锁头）</w:t>
            </w:r>
          </w:p>
        </w:tc>
        <w:tc>
          <w:tcPr>
            <w:tcW w:w="1056" w:type="dxa"/>
          </w:tcPr>
          <w:p w:rsidR="00440488" w:rsidRDefault="00440488" w:rsidP="009B2CDA">
            <w:pPr>
              <w:pStyle w:val="ab"/>
              <w:rPr>
                <w:color w:val="404040"/>
              </w:rPr>
            </w:pPr>
            <w:r>
              <w:rPr>
                <w:rFonts w:hint="eastAsia"/>
              </w:rPr>
              <w:t>入口处</w:t>
            </w:r>
          </w:p>
        </w:tc>
        <w:tc>
          <w:tcPr>
            <w:tcW w:w="2310" w:type="dxa"/>
          </w:tcPr>
          <w:p w:rsidR="00440488" w:rsidRDefault="00440488" w:rsidP="009B2CDA">
            <w:pPr>
              <w:pStyle w:val="ab"/>
            </w:pPr>
          </w:p>
        </w:tc>
      </w:tr>
      <w:tr w:rsidR="00440488" w:rsidTr="009B2CDA">
        <w:tc>
          <w:tcPr>
            <w:tcW w:w="678" w:type="dxa"/>
          </w:tcPr>
          <w:p w:rsidR="00440488" w:rsidRDefault="00440488" w:rsidP="009B2CDA">
            <w:pPr>
              <w:pStyle w:val="ab"/>
              <w:rPr>
                <w:color w:val="404040"/>
              </w:rPr>
            </w:pPr>
            <w:r>
              <w:rPr>
                <w:rFonts w:hint="eastAsia"/>
                <w:color w:val="404040"/>
              </w:rPr>
              <w:t>7</w:t>
            </w:r>
          </w:p>
        </w:tc>
        <w:tc>
          <w:tcPr>
            <w:tcW w:w="1502" w:type="dxa"/>
          </w:tcPr>
          <w:p w:rsidR="00440488" w:rsidRDefault="00440488" w:rsidP="009B2CDA">
            <w:pPr>
              <w:rPr>
                <w:rFonts w:ascii="宋体" w:hAnsi="宋体" w:cs="宋体"/>
                <w:sz w:val="24"/>
              </w:rPr>
            </w:pPr>
            <w:r>
              <w:rPr>
                <w:rFonts w:ascii="宋体" w:hAnsi="宋体" w:cs="宋体" w:hint="eastAsia"/>
                <w:color w:val="404040"/>
                <w:sz w:val="24"/>
              </w:rPr>
              <w:t>单人餐桌椅</w:t>
            </w:r>
          </w:p>
          <w:p w:rsidR="00440488" w:rsidRDefault="00440488" w:rsidP="009B2CDA">
            <w:pPr>
              <w:pStyle w:val="ab"/>
              <w:rPr>
                <w:color w:val="404040"/>
              </w:rPr>
            </w:pPr>
          </w:p>
        </w:tc>
        <w:tc>
          <w:tcPr>
            <w:tcW w:w="1352" w:type="dxa"/>
          </w:tcPr>
          <w:p w:rsidR="00440488" w:rsidRDefault="00440488" w:rsidP="009B2CDA">
            <w:pPr>
              <w:pStyle w:val="a7"/>
              <w:rPr>
                <w:rFonts w:ascii="宋体" w:hAnsi="宋体" w:cs="宋体"/>
                <w:color w:val="404040"/>
                <w:sz w:val="24"/>
              </w:rPr>
            </w:pPr>
          </w:p>
        </w:tc>
        <w:tc>
          <w:tcPr>
            <w:tcW w:w="2736" w:type="dxa"/>
          </w:tcPr>
          <w:p w:rsidR="00440488" w:rsidRPr="00440488" w:rsidRDefault="00440488" w:rsidP="009B2CDA">
            <w:pPr>
              <w:pStyle w:val="ab"/>
            </w:pPr>
            <w:r w:rsidRPr="00440488">
              <w:t>成品，单人桌带一把椅子，60*60*75</w:t>
            </w:r>
            <w:r w:rsidRPr="00440488">
              <w:rPr>
                <w:rFonts w:hint="eastAsia"/>
              </w:rPr>
              <w:t>。</w:t>
            </w:r>
          </w:p>
          <w:p w:rsidR="00440488" w:rsidRPr="00440488" w:rsidRDefault="00440488" w:rsidP="009B2CDA">
            <w:pPr>
              <w:pStyle w:val="ab"/>
              <w:snapToGrid w:val="0"/>
              <w:spacing w:line="240" w:lineRule="atLeast"/>
              <w:rPr>
                <w:rFonts w:asciiTheme="minorHAnsi" w:eastAsiaTheme="minorEastAsia" w:hAnsiTheme="minorHAnsi" w:cstheme="minorBidi"/>
              </w:rPr>
            </w:pPr>
            <w:r w:rsidRPr="00440488">
              <w:rPr>
                <w:rFonts w:asciiTheme="minorHAnsi" w:eastAsiaTheme="minorEastAsia" w:hAnsiTheme="minorHAnsi" w:cstheme="minorBidi"/>
              </w:rPr>
              <w:t>桌子：1、基材：采用橡胶木基材；2、贴面：采用高亮光三聚氰胺浸渍纸饰面板；3、封边：采用同色PVC封边，封边带厚度≥2.0mm；4、环保等级达到Enf级，其甲醛释放限量≤0.025mg/m³；5、五金配件：采用优</w:t>
            </w:r>
            <w:r w:rsidRPr="00440488">
              <w:rPr>
                <w:rFonts w:asciiTheme="minorHAnsi" w:eastAsiaTheme="minorEastAsia" w:hAnsiTheme="minorHAnsi" w:cstheme="minorBidi"/>
              </w:rPr>
              <w:lastRenderedPageBreak/>
              <w:t>质五金配件；6、脚架：采用304抛光不锈钢方管，管壁厚度不小于2.0mm，立柱脚横切面要求不低于30W*30D.</w:t>
            </w:r>
          </w:p>
          <w:p w:rsidR="00440488" w:rsidRPr="00440488" w:rsidRDefault="00440488" w:rsidP="009B2CDA">
            <w:pPr>
              <w:pStyle w:val="ab"/>
              <w:snapToGrid w:val="0"/>
              <w:spacing w:line="240" w:lineRule="atLeast"/>
              <w:rPr>
                <w:color w:val="404040"/>
              </w:rPr>
            </w:pPr>
            <w:r w:rsidRPr="00440488">
              <w:rPr>
                <w:rFonts w:asciiTheme="minorHAnsi" w:eastAsiaTheme="minorEastAsia" w:hAnsiTheme="minorHAnsi" w:cstheme="minorBidi"/>
              </w:rPr>
              <w:t>椅子：1.采用304不锈钢管底架;2.拥有流畅型变弯曲靠背,根据人体曲线设计,符合人体坐姿;</w:t>
            </w:r>
            <w:r w:rsidRPr="00440488">
              <w:t>3.健康环保:4次喷涂自然干燥漆面饱满有光泽。4、定型板:优质夹板压制成型，Enf级环保标准； 5、胶水：采用水基型喷胶</w:t>
            </w:r>
          </w:p>
        </w:tc>
        <w:tc>
          <w:tcPr>
            <w:tcW w:w="1056" w:type="dxa"/>
          </w:tcPr>
          <w:p w:rsidR="00440488" w:rsidRDefault="00440488" w:rsidP="009B2CDA">
            <w:pPr>
              <w:pStyle w:val="ab"/>
            </w:pPr>
            <w:r>
              <w:rPr>
                <w:rFonts w:hint="eastAsia"/>
              </w:rPr>
              <w:lastRenderedPageBreak/>
              <w:t>餐厅就餐区</w:t>
            </w:r>
          </w:p>
        </w:tc>
        <w:tc>
          <w:tcPr>
            <w:tcW w:w="2310" w:type="dxa"/>
          </w:tcPr>
          <w:p w:rsidR="00440488" w:rsidRDefault="00440488" w:rsidP="009B2CDA">
            <w:pPr>
              <w:pStyle w:val="ab"/>
            </w:pPr>
            <w:r>
              <w:rPr>
                <w:rFonts w:hint="eastAsia"/>
                <w:noProof/>
                <w:sz w:val="20"/>
                <w:szCs w:val="20"/>
              </w:rPr>
              <w:drawing>
                <wp:anchor distT="0" distB="0" distL="114300" distR="114300" simplePos="0" relativeHeight="251660288" behindDoc="0" locked="0" layoutInCell="1" allowOverlap="1" wp14:anchorId="08972819" wp14:editId="29E9ED99">
                  <wp:simplePos x="0" y="0"/>
                  <wp:positionH relativeFrom="column">
                    <wp:posOffset>6350</wp:posOffset>
                  </wp:positionH>
                  <wp:positionV relativeFrom="paragraph">
                    <wp:posOffset>840105</wp:posOffset>
                  </wp:positionV>
                  <wp:extent cx="1257300" cy="781050"/>
                  <wp:effectExtent l="0" t="0" r="7620" b="1143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1257300" cy="781050"/>
                          </a:xfrm>
                          <a:prstGeom prst="rect">
                            <a:avLst/>
                          </a:prstGeom>
                          <a:noFill/>
                          <a:ln w="9525">
                            <a:noFill/>
                          </a:ln>
                        </pic:spPr>
                      </pic:pic>
                    </a:graphicData>
                  </a:graphic>
                </wp:anchor>
              </w:drawing>
            </w:r>
            <w:r>
              <w:rPr>
                <w:rFonts w:hint="eastAsia"/>
              </w:rPr>
              <w:t>单人餐桌样式参照四人桌</w:t>
            </w:r>
          </w:p>
        </w:tc>
      </w:tr>
      <w:tr w:rsidR="00440488" w:rsidTr="009B2CDA">
        <w:tc>
          <w:tcPr>
            <w:tcW w:w="678" w:type="dxa"/>
          </w:tcPr>
          <w:p w:rsidR="00440488" w:rsidRDefault="00440488" w:rsidP="009B2CDA">
            <w:pPr>
              <w:pStyle w:val="ab"/>
              <w:rPr>
                <w:color w:val="404040"/>
              </w:rPr>
            </w:pPr>
            <w:r>
              <w:rPr>
                <w:rFonts w:hint="eastAsia"/>
                <w:color w:val="404040"/>
              </w:rPr>
              <w:lastRenderedPageBreak/>
              <w:t>7</w:t>
            </w:r>
          </w:p>
        </w:tc>
        <w:tc>
          <w:tcPr>
            <w:tcW w:w="1502" w:type="dxa"/>
          </w:tcPr>
          <w:p w:rsidR="00440488" w:rsidRDefault="00440488" w:rsidP="009B2CDA">
            <w:pPr>
              <w:pStyle w:val="ab"/>
              <w:rPr>
                <w:color w:val="404040"/>
              </w:rPr>
            </w:pPr>
            <w:r>
              <w:rPr>
                <w:rFonts w:hint="eastAsia"/>
                <w:color w:val="404040"/>
              </w:rPr>
              <w:t>4人餐桌椅</w:t>
            </w:r>
          </w:p>
        </w:tc>
        <w:tc>
          <w:tcPr>
            <w:tcW w:w="1352" w:type="dxa"/>
          </w:tcPr>
          <w:p w:rsidR="00440488" w:rsidRDefault="00440488" w:rsidP="009B2CDA">
            <w:pPr>
              <w:pStyle w:val="ab"/>
              <w:rPr>
                <w:color w:val="404040"/>
              </w:rPr>
            </w:pPr>
          </w:p>
        </w:tc>
        <w:tc>
          <w:tcPr>
            <w:tcW w:w="2736" w:type="dxa"/>
          </w:tcPr>
          <w:p w:rsidR="00440488" w:rsidRPr="00440488" w:rsidRDefault="00440488" w:rsidP="009B2CDA">
            <w:pPr>
              <w:pStyle w:val="ab"/>
              <w:rPr>
                <w:color w:val="404040"/>
              </w:rPr>
            </w:pPr>
            <w:r w:rsidRPr="00440488">
              <w:rPr>
                <w:rFonts w:hint="eastAsia"/>
                <w:color w:val="404040"/>
              </w:rPr>
              <w:t>成品，四人桌带四把椅子120*60*75</w:t>
            </w:r>
          </w:p>
          <w:p w:rsidR="00440488" w:rsidRPr="00440488" w:rsidRDefault="00440488" w:rsidP="009B2CDA">
            <w:pPr>
              <w:pStyle w:val="ab"/>
              <w:snapToGrid w:val="0"/>
              <w:spacing w:line="240" w:lineRule="atLeast"/>
              <w:rPr>
                <w:rFonts w:asciiTheme="minorHAnsi" w:eastAsiaTheme="minorEastAsia" w:hAnsiTheme="minorHAnsi" w:cstheme="minorBidi"/>
              </w:rPr>
            </w:pPr>
            <w:r w:rsidRPr="00440488">
              <w:rPr>
                <w:rFonts w:asciiTheme="minorHAnsi" w:eastAsiaTheme="minorEastAsia" w:hAnsiTheme="minorHAnsi" w:cstheme="minorBidi"/>
                <w:color w:val="404040"/>
              </w:rPr>
              <w:t>桌子：1、基材：采用橡胶木基材；2、贴面：采用高亮光三聚氰胺浸渍纸饰面板；3、封边：采用同色PVC封边，封边带厚度≥2.0mm；4、环保等级达到Enf级，其甲醛释放限量≤0.025mg/m³；5、五金配件：采用优质五金配件；6、脚架：采用304抛光不锈钢方管，管壁厚度不小于2.0mm，立柱脚横切面要求不低于</w:t>
            </w:r>
            <w:r w:rsidRPr="00440488">
              <w:rPr>
                <w:rFonts w:asciiTheme="minorHAnsi" w:eastAsiaTheme="minorEastAsia" w:hAnsiTheme="minorHAnsi" w:cstheme="minorBidi"/>
              </w:rPr>
              <w:t>30W*30D.</w:t>
            </w:r>
          </w:p>
          <w:p w:rsidR="00440488" w:rsidRPr="00440488" w:rsidRDefault="00440488" w:rsidP="009B2CDA">
            <w:pPr>
              <w:pStyle w:val="ab"/>
              <w:rPr>
                <w:color w:val="404040"/>
              </w:rPr>
            </w:pPr>
            <w:r w:rsidRPr="00440488">
              <w:rPr>
                <w:rFonts w:asciiTheme="minorHAnsi" w:eastAsiaTheme="minorEastAsia" w:hAnsiTheme="minorHAnsi" w:cstheme="minorBidi"/>
              </w:rPr>
              <w:t>椅子：1.采用304不锈钢管底架;2.拥有流畅型变弯曲靠背,根据人体曲</w:t>
            </w:r>
            <w:r w:rsidRPr="00440488">
              <w:rPr>
                <w:rFonts w:asciiTheme="minorHAnsi" w:eastAsiaTheme="minorEastAsia" w:hAnsiTheme="minorHAnsi" w:cstheme="minorBidi"/>
              </w:rPr>
              <w:lastRenderedPageBreak/>
              <w:t>线设计,符合人体坐姿;</w:t>
            </w:r>
            <w:r w:rsidRPr="00440488">
              <w:t>3.健康环保:4次喷涂自然干燥漆面饱满有光泽。4、定型板:优质夹板压制成型，Enf级环保标准； 5、胶水：采用水基型喷胶</w:t>
            </w:r>
          </w:p>
        </w:tc>
        <w:tc>
          <w:tcPr>
            <w:tcW w:w="1056" w:type="dxa"/>
          </w:tcPr>
          <w:p w:rsidR="00440488" w:rsidRDefault="00440488" w:rsidP="009B2CDA">
            <w:pPr>
              <w:pStyle w:val="ab"/>
              <w:rPr>
                <w:color w:val="404040"/>
                <w:highlight w:val="yellow"/>
              </w:rPr>
            </w:pPr>
            <w:r>
              <w:rPr>
                <w:rFonts w:hint="eastAsia"/>
              </w:rPr>
              <w:lastRenderedPageBreak/>
              <w:t>餐厅就餐区</w:t>
            </w:r>
          </w:p>
        </w:tc>
        <w:tc>
          <w:tcPr>
            <w:tcW w:w="2310" w:type="dxa"/>
          </w:tcPr>
          <w:p w:rsidR="00440488" w:rsidRDefault="00440488" w:rsidP="009B2CDA">
            <w:pPr>
              <w:pStyle w:val="ab"/>
            </w:pPr>
            <w:r>
              <w:rPr>
                <w:rFonts w:hint="eastAsia"/>
                <w:noProof/>
                <w:sz w:val="20"/>
                <w:szCs w:val="20"/>
              </w:rPr>
              <w:drawing>
                <wp:anchor distT="0" distB="0" distL="114300" distR="114300" simplePos="0" relativeHeight="251659264" behindDoc="0" locked="0" layoutInCell="1" allowOverlap="1" wp14:anchorId="0E4CC7FF" wp14:editId="32A14B11">
                  <wp:simplePos x="0" y="0"/>
                  <wp:positionH relativeFrom="column">
                    <wp:posOffset>-10795</wp:posOffset>
                  </wp:positionH>
                  <wp:positionV relativeFrom="paragraph">
                    <wp:posOffset>573405</wp:posOffset>
                  </wp:positionV>
                  <wp:extent cx="1257300" cy="1381760"/>
                  <wp:effectExtent l="0" t="0" r="0" b="8890"/>
                  <wp:wrapNone/>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10"/>
                          <a:stretch>
                            <a:fillRect/>
                          </a:stretch>
                        </pic:blipFill>
                        <pic:spPr>
                          <a:xfrm>
                            <a:off x="0" y="0"/>
                            <a:ext cx="1257300" cy="1381760"/>
                          </a:xfrm>
                          <a:prstGeom prst="rect">
                            <a:avLst/>
                          </a:prstGeom>
                          <a:noFill/>
                          <a:ln w="9525">
                            <a:noFill/>
                          </a:ln>
                        </pic:spPr>
                      </pic:pic>
                    </a:graphicData>
                  </a:graphic>
                </wp:anchor>
              </w:drawing>
            </w:r>
            <w:r>
              <w:rPr>
                <w:rFonts w:hint="eastAsia"/>
              </w:rPr>
              <w:t>参照图片样式</w:t>
            </w:r>
          </w:p>
        </w:tc>
      </w:tr>
      <w:tr w:rsidR="00440488" w:rsidTr="009B2CDA">
        <w:tc>
          <w:tcPr>
            <w:tcW w:w="678" w:type="dxa"/>
          </w:tcPr>
          <w:p w:rsidR="00440488" w:rsidRDefault="00440488" w:rsidP="009B2CDA">
            <w:pPr>
              <w:pStyle w:val="ab"/>
              <w:rPr>
                <w:color w:val="404040"/>
              </w:rPr>
            </w:pPr>
            <w:r>
              <w:rPr>
                <w:rFonts w:hint="eastAsia"/>
                <w:color w:val="404040"/>
              </w:rPr>
              <w:lastRenderedPageBreak/>
              <w:t>8</w:t>
            </w:r>
          </w:p>
        </w:tc>
        <w:tc>
          <w:tcPr>
            <w:tcW w:w="1502" w:type="dxa"/>
          </w:tcPr>
          <w:p w:rsidR="00440488" w:rsidRDefault="00440488" w:rsidP="009B2CDA">
            <w:pPr>
              <w:pStyle w:val="ab"/>
              <w:rPr>
                <w:color w:val="404040"/>
              </w:rPr>
            </w:pPr>
            <w:r>
              <w:t>餐边柜/置物柜/杂物柜</w:t>
            </w:r>
          </w:p>
        </w:tc>
        <w:tc>
          <w:tcPr>
            <w:tcW w:w="1352" w:type="dxa"/>
          </w:tcPr>
          <w:p w:rsidR="00440488" w:rsidRDefault="00440488" w:rsidP="009B2CDA">
            <w:pPr>
              <w:pStyle w:val="ab"/>
              <w:ind w:firstLineChars="100" w:firstLine="240"/>
              <w:rPr>
                <w:color w:val="404040"/>
              </w:rPr>
            </w:pPr>
          </w:p>
        </w:tc>
        <w:tc>
          <w:tcPr>
            <w:tcW w:w="2736" w:type="dxa"/>
          </w:tcPr>
          <w:p w:rsidR="00440488" w:rsidRPr="00440488" w:rsidRDefault="00440488" w:rsidP="009B2CDA">
            <w:pPr>
              <w:pStyle w:val="ab"/>
            </w:pPr>
            <w:r w:rsidRPr="00440488">
              <w:rPr>
                <w:rFonts w:hint="eastAsia"/>
              </w:rPr>
              <w:t>成品，多层板1</w:t>
            </w:r>
            <w:r w:rsidRPr="00440488">
              <w:t>8</w:t>
            </w:r>
            <w:r w:rsidRPr="00440488">
              <w:rPr>
                <w:rFonts w:hint="eastAsia"/>
              </w:rPr>
              <w:t>mm厚（3个柜子并排总长不超3</w:t>
            </w:r>
            <w:r w:rsidRPr="00440488">
              <w:t>.8</w:t>
            </w:r>
            <w:r w:rsidRPr="00440488">
              <w:rPr>
                <w:rFonts w:hint="eastAsia"/>
              </w:rPr>
              <w:t>m，高度不超</w:t>
            </w:r>
            <w:r w:rsidRPr="00440488">
              <w:t>1.6</w:t>
            </w:r>
            <w:r w:rsidRPr="00440488">
              <w:rPr>
                <w:rFonts w:hint="eastAsia"/>
              </w:rPr>
              <w:t>m）可</w:t>
            </w:r>
            <w:r w:rsidRPr="00440488">
              <w:t>根据现场定制</w:t>
            </w:r>
            <w:r w:rsidRPr="00440488">
              <w:rPr>
                <w:rFonts w:hint="eastAsia"/>
              </w:rPr>
              <w:t xml:space="preserve">1.框架采用的钢都采用国家标准钢1.2mm厚，经机械臂高频焊接，各钢件经除锈、酸洗、磷化等工序，经防锈处理，外层采用聚酯环氧粉末喷塑，焊接表面波纹均匀，焊接处无夹渣、气孔、焊瘤、焊丝头咬边飞溅。无脱焊、虚焊及焊穿等现象。基材管壁厚度2.0mm </w:t>
            </w:r>
          </w:p>
          <w:p w:rsidR="00440488" w:rsidRPr="00440488" w:rsidRDefault="00440488" w:rsidP="009B2CDA">
            <w:pPr>
              <w:pStyle w:val="ab"/>
              <w:rPr>
                <w:color w:val="404040"/>
              </w:rPr>
            </w:pPr>
            <w:r w:rsidRPr="00440488">
              <w:rPr>
                <w:rFonts w:hint="eastAsia"/>
              </w:rPr>
              <w:t>2.板材：采用E1级原木多层板，质地坚硬，不易变形，经高温、高压、防蛀处理，确保坚固可靠，长期使用不松动、不腐朽，承重400kg；</w:t>
            </w:r>
          </w:p>
        </w:tc>
        <w:tc>
          <w:tcPr>
            <w:tcW w:w="1056" w:type="dxa"/>
          </w:tcPr>
          <w:p w:rsidR="00440488" w:rsidRDefault="00440488" w:rsidP="009B2CDA">
            <w:pPr>
              <w:pStyle w:val="ab"/>
              <w:rPr>
                <w:color w:val="404040"/>
              </w:rPr>
            </w:pPr>
            <w:r>
              <w:rPr>
                <w:rFonts w:hint="eastAsia"/>
              </w:rPr>
              <w:t>餐厅靠墙处</w:t>
            </w:r>
          </w:p>
        </w:tc>
        <w:tc>
          <w:tcPr>
            <w:tcW w:w="2310" w:type="dxa"/>
          </w:tcPr>
          <w:p w:rsidR="00440488" w:rsidRDefault="00440488" w:rsidP="009B2CDA">
            <w:pPr>
              <w:pStyle w:val="ab"/>
            </w:pPr>
          </w:p>
        </w:tc>
      </w:tr>
      <w:tr w:rsidR="00440488" w:rsidTr="009B2CDA">
        <w:tc>
          <w:tcPr>
            <w:tcW w:w="678" w:type="dxa"/>
          </w:tcPr>
          <w:p w:rsidR="00440488" w:rsidRDefault="00440488" w:rsidP="009B2CDA">
            <w:pPr>
              <w:pStyle w:val="ab"/>
              <w:rPr>
                <w:color w:val="404040"/>
              </w:rPr>
            </w:pPr>
            <w:r>
              <w:rPr>
                <w:rFonts w:hint="eastAsia"/>
                <w:color w:val="404040"/>
              </w:rPr>
              <w:t>9</w:t>
            </w:r>
          </w:p>
        </w:tc>
        <w:tc>
          <w:tcPr>
            <w:tcW w:w="1502" w:type="dxa"/>
          </w:tcPr>
          <w:p w:rsidR="00440488" w:rsidRDefault="00440488" w:rsidP="009B2CDA">
            <w:pPr>
              <w:pStyle w:val="ab"/>
              <w:rPr>
                <w:color w:val="404040"/>
              </w:rPr>
            </w:pPr>
            <w:r>
              <w:rPr>
                <w:rFonts w:hint="eastAsia"/>
                <w:color w:val="404040"/>
              </w:rPr>
              <w:t>微波炉</w:t>
            </w:r>
          </w:p>
        </w:tc>
        <w:tc>
          <w:tcPr>
            <w:tcW w:w="1352" w:type="dxa"/>
          </w:tcPr>
          <w:p w:rsidR="00440488" w:rsidRDefault="00440488" w:rsidP="009B2CDA">
            <w:pPr>
              <w:pStyle w:val="a7"/>
              <w:rPr>
                <w:rFonts w:ascii="宋体" w:hAnsi="宋体" w:cs="宋体"/>
                <w:color w:val="404040"/>
                <w:sz w:val="24"/>
              </w:rPr>
            </w:pPr>
            <w:r>
              <w:rPr>
                <w:rFonts w:ascii="宋体" w:hAnsi="宋体" w:cs="宋体" w:hint="eastAsia"/>
                <w:color w:val="404040"/>
                <w:sz w:val="24"/>
              </w:rPr>
              <w:t>格兰仕/海尔、美的或同档次品牌</w:t>
            </w:r>
          </w:p>
        </w:tc>
        <w:tc>
          <w:tcPr>
            <w:tcW w:w="2736" w:type="dxa"/>
          </w:tcPr>
          <w:p w:rsidR="00440488" w:rsidRDefault="00440488" w:rsidP="009B2CDA">
            <w:pPr>
              <w:pStyle w:val="ab"/>
              <w:rPr>
                <w:color w:val="404040"/>
              </w:rPr>
            </w:pPr>
            <w:r>
              <w:rPr>
                <w:rFonts w:hint="eastAsia"/>
                <w:color w:val="404040"/>
              </w:rPr>
              <w:t>平板式20L（700W），二级能效</w:t>
            </w:r>
          </w:p>
        </w:tc>
        <w:tc>
          <w:tcPr>
            <w:tcW w:w="1056" w:type="dxa"/>
          </w:tcPr>
          <w:p w:rsidR="00440488" w:rsidRDefault="00440488" w:rsidP="009B2CDA">
            <w:pPr>
              <w:pStyle w:val="ab"/>
              <w:rPr>
                <w:color w:val="404040"/>
              </w:rPr>
            </w:pPr>
            <w:r>
              <w:rPr>
                <w:rFonts w:hint="eastAsia"/>
              </w:rPr>
              <w:t>餐边柜</w:t>
            </w:r>
          </w:p>
        </w:tc>
        <w:tc>
          <w:tcPr>
            <w:tcW w:w="2310" w:type="dxa"/>
          </w:tcPr>
          <w:p w:rsidR="00440488" w:rsidRDefault="00440488" w:rsidP="009B2CDA">
            <w:pPr>
              <w:pStyle w:val="ab"/>
            </w:pPr>
          </w:p>
        </w:tc>
      </w:tr>
      <w:tr w:rsidR="00440488" w:rsidTr="009B2CDA">
        <w:tc>
          <w:tcPr>
            <w:tcW w:w="678" w:type="dxa"/>
          </w:tcPr>
          <w:p w:rsidR="00440488" w:rsidRDefault="00440488" w:rsidP="009B2CDA">
            <w:pPr>
              <w:pStyle w:val="ab"/>
              <w:rPr>
                <w:color w:val="404040"/>
              </w:rPr>
            </w:pPr>
            <w:r>
              <w:rPr>
                <w:rFonts w:hint="eastAsia"/>
                <w:color w:val="404040"/>
              </w:rPr>
              <w:t>10</w:t>
            </w:r>
          </w:p>
        </w:tc>
        <w:tc>
          <w:tcPr>
            <w:tcW w:w="1502" w:type="dxa"/>
          </w:tcPr>
          <w:p w:rsidR="00440488" w:rsidRDefault="00440488" w:rsidP="009B2CDA">
            <w:pPr>
              <w:pStyle w:val="ab"/>
              <w:rPr>
                <w:color w:val="404040"/>
              </w:rPr>
            </w:pPr>
            <w:r w:rsidRPr="00440488">
              <w:rPr>
                <w:rFonts w:hint="eastAsia"/>
                <w:color w:val="404040"/>
              </w:rPr>
              <w:t>ABS衣柜</w:t>
            </w:r>
          </w:p>
          <w:p w:rsidR="00440488" w:rsidRDefault="00440488" w:rsidP="009B2CDA">
            <w:pPr>
              <w:pStyle w:val="ab"/>
              <w:rPr>
                <w:color w:val="404040"/>
              </w:rPr>
            </w:pPr>
          </w:p>
        </w:tc>
        <w:tc>
          <w:tcPr>
            <w:tcW w:w="1352" w:type="dxa"/>
          </w:tcPr>
          <w:p w:rsidR="00440488" w:rsidRPr="00440488" w:rsidRDefault="00440488" w:rsidP="009B2CDA">
            <w:pPr>
              <w:pStyle w:val="ab"/>
              <w:rPr>
                <w:color w:val="404040"/>
              </w:rPr>
            </w:pPr>
            <w:r w:rsidRPr="00440488">
              <w:rPr>
                <w:rFonts w:hint="eastAsia"/>
              </w:rPr>
              <w:t>J</w:t>
            </w:r>
            <w:r w:rsidRPr="00440488">
              <w:t>SBL</w:t>
            </w:r>
            <w:r w:rsidRPr="00440488">
              <w:rPr>
                <w:rFonts w:hint="eastAsia"/>
              </w:rPr>
              <w:t>（上海稼生）/中伟/金经</w:t>
            </w:r>
            <w:r w:rsidRPr="00440488">
              <w:rPr>
                <w:rFonts w:hint="eastAsia"/>
                <w:color w:val="404040"/>
              </w:rPr>
              <w:t>或同档次品牌</w:t>
            </w:r>
          </w:p>
        </w:tc>
        <w:tc>
          <w:tcPr>
            <w:tcW w:w="2736" w:type="dxa"/>
          </w:tcPr>
          <w:p w:rsidR="00440488" w:rsidRPr="00440488" w:rsidRDefault="00440488" w:rsidP="00440488">
            <w:pPr>
              <w:pStyle w:val="ab"/>
              <w:rPr>
                <w:color w:val="404040"/>
              </w:rPr>
            </w:pPr>
            <w:r w:rsidRPr="00440488">
              <w:rPr>
                <w:rFonts w:hint="eastAsia"/>
              </w:rPr>
              <w:t>成品，单个</w:t>
            </w:r>
            <w:r w:rsidRPr="00440488">
              <w:t>1990×380×500</w:t>
            </w:r>
            <w:r w:rsidRPr="00440488">
              <w:rPr>
                <w:rFonts w:hint="eastAsia"/>
                <w:color w:val="404040"/>
              </w:rPr>
              <w:t>单门双开，内置挂杆及隔板、手牌电子锁26个</w:t>
            </w:r>
          </w:p>
        </w:tc>
        <w:tc>
          <w:tcPr>
            <w:tcW w:w="1056" w:type="dxa"/>
          </w:tcPr>
          <w:p w:rsidR="00440488" w:rsidRDefault="00440488" w:rsidP="009B2CDA">
            <w:pPr>
              <w:pStyle w:val="ab"/>
            </w:pPr>
            <w:r>
              <w:rPr>
                <w:rFonts w:hint="eastAsia"/>
              </w:rPr>
              <w:t>更衣间</w:t>
            </w:r>
          </w:p>
        </w:tc>
        <w:tc>
          <w:tcPr>
            <w:tcW w:w="2310" w:type="dxa"/>
          </w:tcPr>
          <w:p w:rsidR="00440488" w:rsidRDefault="00440488" w:rsidP="009B2CDA">
            <w:pPr>
              <w:pStyle w:val="ab"/>
            </w:pPr>
            <w:r>
              <w:rPr>
                <w:rFonts w:hint="eastAsia"/>
                <w:noProof/>
              </w:rPr>
              <w:drawing>
                <wp:inline distT="0" distB="0" distL="0" distR="0" wp14:anchorId="70C9A550" wp14:editId="02D7DB9D">
                  <wp:extent cx="1239520" cy="136969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1578" cy="1394422"/>
                          </a:xfrm>
                          <a:prstGeom prst="rect">
                            <a:avLst/>
                          </a:prstGeom>
                        </pic:spPr>
                      </pic:pic>
                    </a:graphicData>
                  </a:graphic>
                </wp:inline>
              </w:drawing>
            </w:r>
          </w:p>
        </w:tc>
      </w:tr>
      <w:tr w:rsidR="00440488" w:rsidTr="009B2CDA">
        <w:tc>
          <w:tcPr>
            <w:tcW w:w="678" w:type="dxa"/>
          </w:tcPr>
          <w:p w:rsidR="00440488" w:rsidRDefault="00440488" w:rsidP="009B2CDA">
            <w:pPr>
              <w:pStyle w:val="ab"/>
              <w:rPr>
                <w:color w:val="404040"/>
              </w:rPr>
            </w:pPr>
            <w:r>
              <w:rPr>
                <w:rFonts w:hint="eastAsia"/>
                <w:color w:val="404040"/>
              </w:rPr>
              <w:lastRenderedPageBreak/>
              <w:t>11</w:t>
            </w:r>
          </w:p>
        </w:tc>
        <w:tc>
          <w:tcPr>
            <w:tcW w:w="1502" w:type="dxa"/>
          </w:tcPr>
          <w:p w:rsidR="00440488" w:rsidRDefault="00440488" w:rsidP="009B2CDA">
            <w:pPr>
              <w:pStyle w:val="ab"/>
              <w:rPr>
                <w:color w:val="404040"/>
              </w:rPr>
            </w:pPr>
            <w:r>
              <w:t>磁吸鞋柜</w:t>
            </w:r>
          </w:p>
        </w:tc>
        <w:tc>
          <w:tcPr>
            <w:tcW w:w="1352" w:type="dxa"/>
          </w:tcPr>
          <w:p w:rsidR="00440488" w:rsidRDefault="00440488" w:rsidP="009B2CDA">
            <w:pPr>
              <w:pStyle w:val="ab"/>
              <w:rPr>
                <w:color w:val="404040"/>
              </w:rPr>
            </w:pPr>
            <w:r>
              <w:rPr>
                <w:rFonts w:hint="eastAsia"/>
                <w:color w:val="404040"/>
              </w:rPr>
              <w:t>尊帛不锈钢柜/</w:t>
            </w:r>
            <w:r w:rsidRPr="009B2CDA">
              <w:rPr>
                <w:rFonts w:cs="Helvetica" w:hint="eastAsia"/>
                <w:bCs/>
                <w:color w:val="000311"/>
                <w:shd w:val="clear" w:color="auto" w:fill="FFFFFF"/>
              </w:rPr>
              <w:t>裕辉</w:t>
            </w:r>
            <w:r w:rsidRPr="009B2CDA">
              <w:rPr>
                <w:rFonts w:cs="Helvetica"/>
                <w:bCs/>
                <w:color w:val="000311"/>
                <w:shd w:val="clear" w:color="auto" w:fill="FFFFFF"/>
              </w:rPr>
              <w:t>/</w:t>
            </w:r>
            <w:r w:rsidRPr="009B2CDA">
              <w:rPr>
                <w:rFonts w:cs="Helvetica" w:hint="eastAsia"/>
                <w:bCs/>
                <w:color w:val="000311"/>
                <w:shd w:val="clear" w:color="auto" w:fill="FFFFFF"/>
              </w:rPr>
              <w:t>鑫盛亿豪</w:t>
            </w:r>
            <w:r>
              <w:rPr>
                <w:rFonts w:hint="eastAsia"/>
                <w:color w:val="404040"/>
              </w:rPr>
              <w:t>或同档次品牌</w:t>
            </w:r>
          </w:p>
        </w:tc>
        <w:tc>
          <w:tcPr>
            <w:tcW w:w="2736" w:type="dxa"/>
          </w:tcPr>
          <w:p w:rsidR="00440488" w:rsidRDefault="00440488" w:rsidP="009B2CDA">
            <w:pPr>
              <w:pStyle w:val="ab"/>
              <w:rPr>
                <w:color w:val="404040"/>
              </w:rPr>
            </w:pPr>
            <w:r>
              <w:rPr>
                <w:rFonts w:hint="eastAsia"/>
              </w:rPr>
              <w:t>成品，</w:t>
            </w:r>
            <w:r>
              <w:t>单个收纳空间：160×310×380，共32格</w:t>
            </w:r>
            <w:r>
              <w:rPr>
                <w:rFonts w:hint="eastAsia"/>
              </w:rPr>
              <w:t>，不锈钢（附图片）</w:t>
            </w:r>
          </w:p>
        </w:tc>
        <w:tc>
          <w:tcPr>
            <w:tcW w:w="1056" w:type="dxa"/>
          </w:tcPr>
          <w:p w:rsidR="00440488" w:rsidRDefault="00440488" w:rsidP="009B2CDA">
            <w:pPr>
              <w:pStyle w:val="ab"/>
            </w:pPr>
            <w:r>
              <w:rPr>
                <w:rFonts w:hint="eastAsia"/>
              </w:rPr>
              <w:t>入口处</w:t>
            </w:r>
          </w:p>
        </w:tc>
        <w:tc>
          <w:tcPr>
            <w:tcW w:w="2310" w:type="dxa"/>
          </w:tcPr>
          <w:p w:rsidR="00440488" w:rsidRDefault="00440488" w:rsidP="009B2CDA">
            <w:pPr>
              <w:pStyle w:val="ab"/>
            </w:pPr>
            <w:r>
              <w:rPr>
                <w:noProof/>
              </w:rPr>
              <w:drawing>
                <wp:inline distT="0" distB="0" distL="0" distR="0" wp14:anchorId="2E10B8BA" wp14:editId="528B953B">
                  <wp:extent cx="1232535" cy="881472"/>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屏幕截图 2025-04-03 0930141.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304283" cy="932784"/>
                          </a:xfrm>
                          <a:prstGeom prst="rect">
                            <a:avLst/>
                          </a:prstGeom>
                        </pic:spPr>
                      </pic:pic>
                    </a:graphicData>
                  </a:graphic>
                </wp:inline>
              </w:drawing>
            </w:r>
          </w:p>
        </w:tc>
      </w:tr>
      <w:tr w:rsidR="00440488" w:rsidTr="009B2CDA">
        <w:tc>
          <w:tcPr>
            <w:tcW w:w="678" w:type="dxa"/>
          </w:tcPr>
          <w:p w:rsidR="00440488" w:rsidRDefault="00440488" w:rsidP="009B2CDA">
            <w:pPr>
              <w:pStyle w:val="ab"/>
              <w:rPr>
                <w:color w:val="404040"/>
              </w:rPr>
            </w:pPr>
            <w:r>
              <w:rPr>
                <w:rFonts w:hint="eastAsia"/>
                <w:color w:val="404040"/>
              </w:rPr>
              <w:t>12</w:t>
            </w:r>
          </w:p>
        </w:tc>
        <w:tc>
          <w:tcPr>
            <w:tcW w:w="1502" w:type="dxa"/>
          </w:tcPr>
          <w:p w:rsidR="00440488" w:rsidRDefault="00440488" w:rsidP="009B2CDA">
            <w:pPr>
              <w:pStyle w:val="ab"/>
              <w:rPr>
                <w:color w:val="404040"/>
              </w:rPr>
            </w:pPr>
            <w:r>
              <w:rPr>
                <w:rFonts w:hint="eastAsia"/>
                <w:color w:val="404040"/>
              </w:rPr>
              <w:t>长条凳</w:t>
            </w:r>
          </w:p>
        </w:tc>
        <w:tc>
          <w:tcPr>
            <w:tcW w:w="1352" w:type="dxa"/>
          </w:tcPr>
          <w:p w:rsidR="00440488" w:rsidRDefault="00440488" w:rsidP="009B2CDA">
            <w:pPr>
              <w:pStyle w:val="ab"/>
              <w:rPr>
                <w:color w:val="404040"/>
              </w:rPr>
            </w:pPr>
            <w:r>
              <w:rPr>
                <w:rFonts w:hint="eastAsia"/>
              </w:rPr>
              <w:t>J</w:t>
            </w:r>
            <w:r>
              <w:t>SBL</w:t>
            </w:r>
            <w:r>
              <w:rPr>
                <w:rFonts w:hint="eastAsia"/>
              </w:rPr>
              <w:t>（上海稼生）</w:t>
            </w:r>
            <w:r w:rsidRPr="00440488">
              <w:rPr>
                <w:rFonts w:hint="eastAsia"/>
              </w:rPr>
              <w:t>/长沙美天/森林木</w:t>
            </w:r>
            <w:r w:rsidRPr="00440488">
              <w:rPr>
                <w:rFonts w:hint="eastAsia"/>
                <w:color w:val="404040"/>
              </w:rPr>
              <w:t>或</w:t>
            </w:r>
            <w:r>
              <w:rPr>
                <w:rFonts w:hint="eastAsia"/>
                <w:color w:val="404040"/>
              </w:rPr>
              <w:t>同档次品牌</w:t>
            </w:r>
          </w:p>
        </w:tc>
        <w:tc>
          <w:tcPr>
            <w:tcW w:w="2736" w:type="dxa"/>
          </w:tcPr>
          <w:p w:rsidR="00440488" w:rsidRDefault="00440488" w:rsidP="00440488">
            <w:pPr>
              <w:pStyle w:val="ab"/>
              <w:rPr>
                <w:color w:val="404040"/>
              </w:rPr>
            </w:pPr>
            <w:r>
              <w:rPr>
                <w:rFonts w:hint="eastAsia"/>
              </w:rPr>
              <w:t>成品，</w:t>
            </w:r>
            <w:r>
              <w:t>1800</w:t>
            </w:r>
            <w:r>
              <w:rPr>
                <w:rFonts w:hint="eastAsia"/>
              </w:rPr>
              <w:t>mm</w:t>
            </w:r>
            <w:r>
              <w:t>×440</w:t>
            </w:r>
            <w:r>
              <w:rPr>
                <w:rFonts w:hint="eastAsia"/>
              </w:rPr>
              <w:t>mm</w:t>
            </w:r>
            <w:r>
              <w:t>×400</w:t>
            </w:r>
            <w:r>
              <w:rPr>
                <w:rFonts w:hint="eastAsia"/>
              </w:rPr>
              <w:t>mm,钢架(采用国家标准钢1.2mm厚)+板材（采用E1级原木多层板）,符合国家规范要求</w:t>
            </w:r>
          </w:p>
        </w:tc>
        <w:tc>
          <w:tcPr>
            <w:tcW w:w="1056" w:type="dxa"/>
          </w:tcPr>
          <w:p w:rsidR="00440488" w:rsidRDefault="00440488" w:rsidP="009B2CDA">
            <w:pPr>
              <w:pStyle w:val="ab"/>
            </w:pPr>
            <w:r>
              <w:rPr>
                <w:rFonts w:hint="eastAsia"/>
              </w:rPr>
              <w:t>更衣间</w:t>
            </w:r>
          </w:p>
        </w:tc>
        <w:tc>
          <w:tcPr>
            <w:tcW w:w="2310" w:type="dxa"/>
          </w:tcPr>
          <w:p w:rsidR="00440488" w:rsidRDefault="00440488" w:rsidP="009B2CDA">
            <w:pPr>
              <w:pStyle w:val="ab"/>
            </w:pPr>
            <w:r>
              <w:rPr>
                <w:rFonts w:hint="eastAsia"/>
                <w:noProof/>
              </w:rPr>
              <w:drawing>
                <wp:inline distT="0" distB="0" distL="0" distR="0" wp14:anchorId="4FE8EB39" wp14:editId="3594CE09">
                  <wp:extent cx="1198880" cy="1185545"/>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4136" cy="1200688"/>
                          </a:xfrm>
                          <a:prstGeom prst="rect">
                            <a:avLst/>
                          </a:prstGeom>
                        </pic:spPr>
                      </pic:pic>
                    </a:graphicData>
                  </a:graphic>
                </wp:inline>
              </w:drawing>
            </w:r>
          </w:p>
        </w:tc>
      </w:tr>
      <w:tr w:rsidR="00440488" w:rsidTr="009B2CDA">
        <w:tc>
          <w:tcPr>
            <w:tcW w:w="678" w:type="dxa"/>
          </w:tcPr>
          <w:p w:rsidR="00440488" w:rsidRDefault="00440488" w:rsidP="009B2CDA">
            <w:pPr>
              <w:pStyle w:val="ab"/>
              <w:rPr>
                <w:color w:val="404040"/>
              </w:rPr>
            </w:pPr>
            <w:r>
              <w:rPr>
                <w:rFonts w:hint="eastAsia"/>
                <w:color w:val="404040"/>
              </w:rPr>
              <w:t>13</w:t>
            </w:r>
          </w:p>
        </w:tc>
        <w:tc>
          <w:tcPr>
            <w:tcW w:w="1502" w:type="dxa"/>
          </w:tcPr>
          <w:p w:rsidR="00440488" w:rsidRDefault="00440488" w:rsidP="009B2CDA">
            <w:pPr>
              <w:pStyle w:val="ab"/>
              <w:rPr>
                <w:color w:val="404040"/>
              </w:rPr>
            </w:pPr>
            <w:r>
              <w:t>感应式小便斗</w:t>
            </w:r>
          </w:p>
        </w:tc>
        <w:tc>
          <w:tcPr>
            <w:tcW w:w="1352" w:type="dxa"/>
          </w:tcPr>
          <w:p w:rsidR="00440488" w:rsidRDefault="00440488" w:rsidP="009B2CDA">
            <w:pPr>
              <w:pStyle w:val="ab"/>
            </w:pPr>
            <w:r>
              <w:t>TOTO/科勒/</w:t>
            </w:r>
            <w:r>
              <w:rPr>
                <w:rFonts w:hint="eastAsia"/>
              </w:rPr>
              <w:t>乐家</w:t>
            </w:r>
            <w:r>
              <w:rPr>
                <w:rFonts w:hint="eastAsia"/>
                <w:color w:val="404040"/>
              </w:rPr>
              <w:t>或同档次品牌</w:t>
            </w:r>
          </w:p>
        </w:tc>
        <w:tc>
          <w:tcPr>
            <w:tcW w:w="2736" w:type="dxa"/>
          </w:tcPr>
          <w:p w:rsidR="00440488" w:rsidRDefault="00440488" w:rsidP="009B2CDA">
            <w:pPr>
              <w:pStyle w:val="ab"/>
            </w:pPr>
            <w:bookmarkStart w:id="7" w:name="OLE_LINK12"/>
            <w:bookmarkStart w:id="8" w:name="OLE_LINK13"/>
            <w:r>
              <w:rPr>
                <w:rFonts w:hint="eastAsia"/>
              </w:rPr>
              <w:t>品牌标配</w:t>
            </w:r>
            <w:bookmarkEnd w:id="7"/>
            <w:bookmarkEnd w:id="8"/>
            <w:r>
              <w:rPr>
                <w:rFonts w:hint="eastAsia"/>
              </w:rPr>
              <w:t>，陶瓷,含感应器及下水配件</w:t>
            </w:r>
          </w:p>
        </w:tc>
        <w:tc>
          <w:tcPr>
            <w:tcW w:w="1056" w:type="dxa"/>
          </w:tcPr>
          <w:p w:rsidR="00440488" w:rsidRDefault="00440488" w:rsidP="009B2CDA">
            <w:pPr>
              <w:pStyle w:val="ab"/>
            </w:pPr>
          </w:p>
        </w:tc>
        <w:tc>
          <w:tcPr>
            <w:tcW w:w="2310" w:type="dxa"/>
          </w:tcPr>
          <w:p w:rsidR="00440488" w:rsidRDefault="00440488" w:rsidP="009B2CDA">
            <w:pPr>
              <w:pStyle w:val="ab"/>
            </w:pPr>
          </w:p>
        </w:tc>
      </w:tr>
      <w:tr w:rsidR="00440488" w:rsidTr="009B2CDA">
        <w:tc>
          <w:tcPr>
            <w:tcW w:w="678" w:type="dxa"/>
          </w:tcPr>
          <w:p w:rsidR="00440488" w:rsidRDefault="00440488" w:rsidP="009B2CDA">
            <w:pPr>
              <w:pStyle w:val="ab"/>
              <w:rPr>
                <w:color w:val="404040"/>
              </w:rPr>
            </w:pPr>
            <w:r>
              <w:rPr>
                <w:rFonts w:hint="eastAsia"/>
                <w:color w:val="404040"/>
              </w:rPr>
              <w:t>14</w:t>
            </w:r>
          </w:p>
        </w:tc>
        <w:tc>
          <w:tcPr>
            <w:tcW w:w="1502" w:type="dxa"/>
          </w:tcPr>
          <w:p w:rsidR="00440488" w:rsidRDefault="00440488" w:rsidP="009B2CDA">
            <w:pPr>
              <w:pStyle w:val="ab"/>
              <w:rPr>
                <w:color w:val="404040"/>
              </w:rPr>
            </w:pPr>
            <w:r>
              <w:t>冲水箱蹲坑</w:t>
            </w:r>
          </w:p>
        </w:tc>
        <w:tc>
          <w:tcPr>
            <w:tcW w:w="1352" w:type="dxa"/>
          </w:tcPr>
          <w:p w:rsidR="00440488" w:rsidRDefault="00440488" w:rsidP="009B2CDA">
            <w:pPr>
              <w:pStyle w:val="ab"/>
            </w:pPr>
            <w:r>
              <w:t>TOTO/科勒/</w:t>
            </w:r>
            <w:r>
              <w:rPr>
                <w:rFonts w:hint="eastAsia"/>
              </w:rPr>
              <w:t>乐家</w:t>
            </w:r>
            <w:r>
              <w:rPr>
                <w:rFonts w:hint="eastAsia"/>
                <w:color w:val="404040"/>
              </w:rPr>
              <w:t>或同档次品牌</w:t>
            </w:r>
          </w:p>
        </w:tc>
        <w:tc>
          <w:tcPr>
            <w:tcW w:w="2736" w:type="dxa"/>
          </w:tcPr>
          <w:p w:rsidR="00440488" w:rsidRDefault="00440488" w:rsidP="009B2CDA">
            <w:pPr>
              <w:pStyle w:val="ab"/>
            </w:pPr>
            <w:bookmarkStart w:id="9" w:name="OLE_LINK17"/>
            <w:bookmarkStart w:id="10" w:name="OLE_LINK16"/>
            <w:r>
              <w:rPr>
                <w:rFonts w:hint="eastAsia"/>
              </w:rPr>
              <w:t>品牌标配</w:t>
            </w:r>
            <w:bookmarkEnd w:id="9"/>
            <w:bookmarkEnd w:id="10"/>
            <w:r>
              <w:rPr>
                <w:rFonts w:hint="eastAsia"/>
              </w:rPr>
              <w:t>，陶瓷，含水箱及下水配件</w:t>
            </w:r>
          </w:p>
        </w:tc>
        <w:tc>
          <w:tcPr>
            <w:tcW w:w="1056" w:type="dxa"/>
          </w:tcPr>
          <w:p w:rsidR="00440488" w:rsidRDefault="00440488" w:rsidP="009B2CDA">
            <w:pPr>
              <w:pStyle w:val="ab"/>
            </w:pPr>
          </w:p>
        </w:tc>
        <w:tc>
          <w:tcPr>
            <w:tcW w:w="2310" w:type="dxa"/>
          </w:tcPr>
          <w:p w:rsidR="00440488" w:rsidRDefault="00440488" w:rsidP="009B2CDA">
            <w:pPr>
              <w:pStyle w:val="ab"/>
            </w:pPr>
          </w:p>
        </w:tc>
      </w:tr>
      <w:tr w:rsidR="00440488" w:rsidTr="009B2CDA">
        <w:tc>
          <w:tcPr>
            <w:tcW w:w="678" w:type="dxa"/>
          </w:tcPr>
          <w:p w:rsidR="00440488" w:rsidRDefault="00440488" w:rsidP="009B2CDA">
            <w:pPr>
              <w:pStyle w:val="ab"/>
              <w:rPr>
                <w:color w:val="404040"/>
              </w:rPr>
            </w:pPr>
            <w:r>
              <w:rPr>
                <w:rFonts w:hint="eastAsia"/>
                <w:color w:val="404040"/>
              </w:rPr>
              <w:t>15</w:t>
            </w:r>
          </w:p>
        </w:tc>
        <w:tc>
          <w:tcPr>
            <w:tcW w:w="1502" w:type="dxa"/>
          </w:tcPr>
          <w:p w:rsidR="00440488" w:rsidRDefault="00440488" w:rsidP="009B2CDA">
            <w:pPr>
              <w:pStyle w:val="ab"/>
              <w:rPr>
                <w:color w:val="404040"/>
              </w:rPr>
            </w:pPr>
            <w:r>
              <w:t>陶瓷一体洗手盆</w:t>
            </w:r>
            <w:r>
              <w:rPr>
                <w:rFonts w:hint="eastAsia"/>
              </w:rPr>
              <w:t>（双盆）</w:t>
            </w:r>
          </w:p>
        </w:tc>
        <w:tc>
          <w:tcPr>
            <w:tcW w:w="1352" w:type="dxa"/>
          </w:tcPr>
          <w:p w:rsidR="00440488" w:rsidRDefault="00440488" w:rsidP="009B2CDA">
            <w:pPr>
              <w:pStyle w:val="ab"/>
            </w:pPr>
            <w:r>
              <w:rPr>
                <w:rFonts w:hint="eastAsia"/>
              </w:rPr>
              <w:t>科勒/九牧/箭牌</w:t>
            </w:r>
            <w:r>
              <w:rPr>
                <w:rFonts w:hint="eastAsia"/>
                <w:color w:val="404040"/>
              </w:rPr>
              <w:t>或同档次品牌</w:t>
            </w:r>
          </w:p>
        </w:tc>
        <w:tc>
          <w:tcPr>
            <w:tcW w:w="2736" w:type="dxa"/>
          </w:tcPr>
          <w:p w:rsidR="00440488" w:rsidRDefault="00440488" w:rsidP="00440488">
            <w:pPr>
              <w:pStyle w:val="ab"/>
            </w:pPr>
            <w:r>
              <w:rPr>
                <w:rFonts w:hint="eastAsia"/>
              </w:rPr>
              <w:t>品牌标配</w:t>
            </w:r>
            <w:r>
              <w:t>1.2m×0.5m，</w:t>
            </w:r>
            <w:r>
              <w:rPr>
                <w:rFonts w:hint="eastAsia"/>
              </w:rPr>
              <w:t>含</w:t>
            </w:r>
            <w:r>
              <w:t>洗漱镜</w:t>
            </w:r>
          </w:p>
        </w:tc>
        <w:tc>
          <w:tcPr>
            <w:tcW w:w="1056" w:type="dxa"/>
          </w:tcPr>
          <w:p w:rsidR="00440488" w:rsidRDefault="00440488" w:rsidP="009B2CDA">
            <w:pPr>
              <w:pStyle w:val="ab"/>
            </w:pPr>
            <w:r>
              <w:rPr>
                <w:rFonts w:hint="eastAsia"/>
              </w:rPr>
              <w:t>餐厅室外</w:t>
            </w:r>
          </w:p>
        </w:tc>
        <w:tc>
          <w:tcPr>
            <w:tcW w:w="2310" w:type="dxa"/>
          </w:tcPr>
          <w:p w:rsidR="00440488" w:rsidRDefault="00440488" w:rsidP="009B2CDA">
            <w:pPr>
              <w:pStyle w:val="ab"/>
            </w:pPr>
            <w:r>
              <w:rPr>
                <w:rFonts w:hint="eastAsia"/>
                <w:noProof/>
              </w:rPr>
              <w:drawing>
                <wp:inline distT="0" distB="0" distL="0" distR="0" wp14:anchorId="6CA4A000" wp14:editId="029B1E09">
                  <wp:extent cx="1228725" cy="985520"/>
                  <wp:effectExtent l="0" t="0" r="952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3498" cy="997031"/>
                          </a:xfrm>
                          <a:prstGeom prst="rect">
                            <a:avLst/>
                          </a:prstGeom>
                        </pic:spPr>
                      </pic:pic>
                    </a:graphicData>
                  </a:graphic>
                </wp:inline>
              </w:drawing>
            </w:r>
          </w:p>
        </w:tc>
      </w:tr>
      <w:tr w:rsidR="00440488" w:rsidTr="009B2CDA">
        <w:tc>
          <w:tcPr>
            <w:tcW w:w="678" w:type="dxa"/>
          </w:tcPr>
          <w:p w:rsidR="00440488" w:rsidRDefault="00440488" w:rsidP="009B2CDA">
            <w:pPr>
              <w:pStyle w:val="ab"/>
              <w:rPr>
                <w:color w:val="404040"/>
              </w:rPr>
            </w:pPr>
            <w:r>
              <w:rPr>
                <w:rFonts w:hint="eastAsia"/>
                <w:color w:val="404040"/>
              </w:rPr>
              <w:t>16</w:t>
            </w:r>
          </w:p>
        </w:tc>
        <w:tc>
          <w:tcPr>
            <w:tcW w:w="1502" w:type="dxa"/>
          </w:tcPr>
          <w:p w:rsidR="00440488" w:rsidRDefault="00440488" w:rsidP="009B2CDA">
            <w:pPr>
              <w:pStyle w:val="ab"/>
              <w:rPr>
                <w:color w:val="404040"/>
              </w:rPr>
            </w:pPr>
            <w:r>
              <w:t>陶瓷一体洗手盆</w:t>
            </w:r>
            <w:r>
              <w:rPr>
                <w:rFonts w:hint="eastAsia"/>
              </w:rPr>
              <w:t>（单盆）</w:t>
            </w:r>
          </w:p>
        </w:tc>
        <w:tc>
          <w:tcPr>
            <w:tcW w:w="1352" w:type="dxa"/>
          </w:tcPr>
          <w:p w:rsidR="00440488" w:rsidRDefault="00440488" w:rsidP="009B2CDA">
            <w:pPr>
              <w:pStyle w:val="ab"/>
            </w:pPr>
            <w:r>
              <w:rPr>
                <w:rFonts w:hint="eastAsia"/>
              </w:rPr>
              <w:t>科勒/九牧/箭牌</w:t>
            </w:r>
            <w:r>
              <w:rPr>
                <w:rFonts w:hint="eastAsia"/>
                <w:color w:val="404040"/>
              </w:rPr>
              <w:t>或同档次品牌</w:t>
            </w:r>
          </w:p>
        </w:tc>
        <w:tc>
          <w:tcPr>
            <w:tcW w:w="2736" w:type="dxa"/>
          </w:tcPr>
          <w:p w:rsidR="00440488" w:rsidRDefault="00440488" w:rsidP="00440488">
            <w:pPr>
              <w:pStyle w:val="ab"/>
            </w:pPr>
            <w:r>
              <w:rPr>
                <w:rFonts w:hint="eastAsia"/>
              </w:rPr>
              <w:t>品牌标配，</w:t>
            </w:r>
            <w:r>
              <w:t>根据现场定制</w:t>
            </w:r>
            <w:r>
              <w:rPr>
                <w:rFonts w:hint="eastAsia"/>
              </w:rPr>
              <w:t>,含</w:t>
            </w:r>
            <w:r>
              <w:t>洗漱镜</w:t>
            </w:r>
          </w:p>
        </w:tc>
        <w:tc>
          <w:tcPr>
            <w:tcW w:w="1056" w:type="dxa"/>
          </w:tcPr>
          <w:p w:rsidR="00440488" w:rsidRDefault="00440488" w:rsidP="009B2CDA">
            <w:pPr>
              <w:pStyle w:val="ab"/>
            </w:pPr>
            <w:r>
              <w:rPr>
                <w:rFonts w:hint="eastAsia"/>
              </w:rPr>
              <w:t>卫生间</w:t>
            </w:r>
          </w:p>
        </w:tc>
        <w:tc>
          <w:tcPr>
            <w:tcW w:w="2310" w:type="dxa"/>
          </w:tcPr>
          <w:p w:rsidR="00440488" w:rsidRDefault="00440488" w:rsidP="009B2CDA">
            <w:pPr>
              <w:pStyle w:val="ab"/>
            </w:pPr>
            <w:r>
              <w:rPr>
                <w:rFonts w:hint="eastAsia"/>
                <w:noProof/>
              </w:rPr>
              <w:drawing>
                <wp:inline distT="0" distB="0" distL="0" distR="0" wp14:anchorId="13DBE077" wp14:editId="753EFA9D">
                  <wp:extent cx="1168400" cy="121031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103" cy="1230585"/>
                          </a:xfrm>
                          <a:prstGeom prst="rect">
                            <a:avLst/>
                          </a:prstGeom>
                        </pic:spPr>
                      </pic:pic>
                    </a:graphicData>
                  </a:graphic>
                </wp:inline>
              </w:drawing>
            </w:r>
          </w:p>
        </w:tc>
      </w:tr>
      <w:tr w:rsidR="00440488" w:rsidTr="009B2CDA">
        <w:tc>
          <w:tcPr>
            <w:tcW w:w="678" w:type="dxa"/>
          </w:tcPr>
          <w:p w:rsidR="00440488" w:rsidRDefault="00440488" w:rsidP="009B2CDA">
            <w:pPr>
              <w:pStyle w:val="ab"/>
              <w:rPr>
                <w:color w:val="404040"/>
              </w:rPr>
            </w:pPr>
            <w:r>
              <w:rPr>
                <w:rFonts w:hint="eastAsia"/>
                <w:color w:val="404040"/>
              </w:rPr>
              <w:t>18</w:t>
            </w:r>
          </w:p>
        </w:tc>
        <w:tc>
          <w:tcPr>
            <w:tcW w:w="1502" w:type="dxa"/>
          </w:tcPr>
          <w:p w:rsidR="00440488" w:rsidRDefault="00440488" w:rsidP="009B2CDA">
            <w:pPr>
              <w:pStyle w:val="ab"/>
            </w:pPr>
            <w:r>
              <w:rPr>
                <w:rFonts w:hint="eastAsia"/>
                <w:color w:val="404040"/>
              </w:rPr>
              <w:t>LED平板灯</w:t>
            </w:r>
          </w:p>
        </w:tc>
        <w:tc>
          <w:tcPr>
            <w:tcW w:w="1352" w:type="dxa"/>
          </w:tcPr>
          <w:p w:rsidR="00440488" w:rsidRDefault="00440488" w:rsidP="009B2CDA">
            <w:pPr>
              <w:pStyle w:val="ab"/>
            </w:pPr>
            <w:r>
              <w:rPr>
                <w:rFonts w:hint="eastAsia"/>
              </w:rPr>
              <w:t>欧普/雷士/飞利浦</w:t>
            </w:r>
            <w:r>
              <w:rPr>
                <w:rFonts w:hint="eastAsia"/>
                <w:color w:val="404040"/>
              </w:rPr>
              <w:t>或同档次品牌</w:t>
            </w:r>
          </w:p>
        </w:tc>
        <w:tc>
          <w:tcPr>
            <w:tcW w:w="2736" w:type="dxa"/>
          </w:tcPr>
          <w:p w:rsidR="00440488" w:rsidRDefault="00440488" w:rsidP="009B2CDA">
            <w:pPr>
              <w:pStyle w:val="ab"/>
            </w:pPr>
            <w:r>
              <w:rPr>
                <w:rFonts w:hint="eastAsia"/>
                <w:color w:val="404040"/>
              </w:rPr>
              <w:t>600×600mm，36W，色温4000K-5000K，IP≥4</w:t>
            </w:r>
            <w:r>
              <w:rPr>
                <w:color w:val="404040"/>
              </w:rPr>
              <w:t>4</w:t>
            </w:r>
          </w:p>
        </w:tc>
        <w:tc>
          <w:tcPr>
            <w:tcW w:w="1056" w:type="dxa"/>
          </w:tcPr>
          <w:p w:rsidR="00440488" w:rsidRDefault="00440488" w:rsidP="009B2CDA">
            <w:pPr>
              <w:pStyle w:val="ab"/>
            </w:pPr>
            <w:r>
              <w:rPr>
                <w:rFonts w:hint="eastAsia"/>
                <w:color w:val="404040"/>
              </w:rPr>
              <w:t>嵌入式安装，配阻燃软管接线</w:t>
            </w:r>
          </w:p>
        </w:tc>
        <w:tc>
          <w:tcPr>
            <w:tcW w:w="2310" w:type="dxa"/>
          </w:tcPr>
          <w:p w:rsidR="00440488" w:rsidRDefault="00440488" w:rsidP="009B2CDA">
            <w:pPr>
              <w:pStyle w:val="ab"/>
              <w:rPr>
                <w:color w:val="404040"/>
              </w:rPr>
            </w:pPr>
          </w:p>
        </w:tc>
      </w:tr>
      <w:tr w:rsidR="00440488" w:rsidTr="009B2CDA">
        <w:tc>
          <w:tcPr>
            <w:tcW w:w="678" w:type="dxa"/>
          </w:tcPr>
          <w:p w:rsidR="00440488" w:rsidRDefault="00440488" w:rsidP="009B2CDA">
            <w:pPr>
              <w:pStyle w:val="ab"/>
              <w:rPr>
                <w:color w:val="404040"/>
              </w:rPr>
            </w:pPr>
            <w:r>
              <w:rPr>
                <w:rFonts w:hint="eastAsia"/>
                <w:color w:val="404040"/>
              </w:rPr>
              <w:t>19</w:t>
            </w:r>
          </w:p>
        </w:tc>
        <w:tc>
          <w:tcPr>
            <w:tcW w:w="1502" w:type="dxa"/>
          </w:tcPr>
          <w:p w:rsidR="00440488" w:rsidRDefault="00440488" w:rsidP="009B2CDA">
            <w:pPr>
              <w:pStyle w:val="ab"/>
            </w:pPr>
            <w:r>
              <w:rPr>
                <w:rFonts w:hint="eastAsia"/>
                <w:color w:val="404040"/>
              </w:rPr>
              <w:t>排气风扇</w:t>
            </w:r>
          </w:p>
        </w:tc>
        <w:tc>
          <w:tcPr>
            <w:tcW w:w="1352" w:type="dxa"/>
          </w:tcPr>
          <w:p w:rsidR="00440488" w:rsidRDefault="00440488" w:rsidP="009B2CDA">
            <w:pPr>
              <w:pStyle w:val="ab"/>
            </w:pPr>
            <w:r>
              <w:rPr>
                <w:rFonts w:hint="eastAsia"/>
              </w:rPr>
              <w:t>正野/奥克斯/金</w:t>
            </w:r>
            <w:hyperlink r:id="rId16" w:tgtFrame="https://search.jd.com/_blank" w:history="1">
              <w:r>
                <w:t>羚</w:t>
              </w:r>
            </w:hyperlink>
            <w:r>
              <w:rPr>
                <w:rFonts w:hint="eastAsia"/>
                <w:color w:val="404040"/>
              </w:rPr>
              <w:t>或同档次品牌</w:t>
            </w:r>
          </w:p>
        </w:tc>
        <w:tc>
          <w:tcPr>
            <w:tcW w:w="2736" w:type="dxa"/>
          </w:tcPr>
          <w:p w:rsidR="00440488" w:rsidRDefault="00440488" w:rsidP="009B2CDA">
            <w:pPr>
              <w:pStyle w:val="ab"/>
            </w:pPr>
            <w:r>
              <w:rPr>
                <w:rFonts w:hint="eastAsia"/>
                <w:color w:val="404040"/>
              </w:rPr>
              <w:t>功率≥25W，风量≥150m³/h，噪音≤35dB</w:t>
            </w:r>
          </w:p>
        </w:tc>
        <w:tc>
          <w:tcPr>
            <w:tcW w:w="1056" w:type="dxa"/>
          </w:tcPr>
          <w:p w:rsidR="00440488" w:rsidRDefault="00440488" w:rsidP="009B2CDA">
            <w:pPr>
              <w:pStyle w:val="ab"/>
            </w:pPr>
            <w:r>
              <w:rPr>
                <w:rFonts w:hint="eastAsia"/>
                <w:color w:val="404040"/>
              </w:rPr>
              <w:t>卫生间吊顶内嵌安装</w:t>
            </w:r>
          </w:p>
        </w:tc>
        <w:tc>
          <w:tcPr>
            <w:tcW w:w="2310" w:type="dxa"/>
          </w:tcPr>
          <w:p w:rsidR="00440488" w:rsidRDefault="00440488" w:rsidP="009B2CDA">
            <w:pPr>
              <w:pStyle w:val="ab"/>
              <w:rPr>
                <w:color w:val="404040"/>
              </w:rPr>
            </w:pPr>
          </w:p>
        </w:tc>
      </w:tr>
      <w:tr w:rsidR="00440488" w:rsidTr="009B2CDA">
        <w:tc>
          <w:tcPr>
            <w:tcW w:w="678" w:type="dxa"/>
          </w:tcPr>
          <w:p w:rsidR="00440488" w:rsidRDefault="00440488" w:rsidP="009B2CDA">
            <w:pPr>
              <w:pStyle w:val="ab"/>
              <w:rPr>
                <w:color w:val="404040"/>
              </w:rPr>
            </w:pPr>
            <w:r>
              <w:rPr>
                <w:rFonts w:hint="eastAsia"/>
                <w:color w:val="404040"/>
              </w:rPr>
              <w:t>20</w:t>
            </w:r>
          </w:p>
        </w:tc>
        <w:tc>
          <w:tcPr>
            <w:tcW w:w="1502" w:type="dxa"/>
          </w:tcPr>
          <w:p w:rsidR="00440488" w:rsidRDefault="00440488" w:rsidP="009B2CDA">
            <w:pPr>
              <w:pStyle w:val="ab"/>
              <w:rPr>
                <w:color w:val="404040"/>
              </w:rPr>
            </w:pPr>
            <w:r>
              <w:rPr>
                <w:rFonts w:hint="eastAsia"/>
                <w:b/>
                <w:color w:val="404040"/>
                <w:highlight w:val="yellow"/>
              </w:rPr>
              <w:t>烘手器</w:t>
            </w:r>
          </w:p>
        </w:tc>
        <w:tc>
          <w:tcPr>
            <w:tcW w:w="1352" w:type="dxa"/>
          </w:tcPr>
          <w:p w:rsidR="00440488" w:rsidRDefault="00440488" w:rsidP="009B2CDA">
            <w:pPr>
              <w:pStyle w:val="ab"/>
            </w:pPr>
            <w:r>
              <w:rPr>
                <w:rFonts w:hint="eastAsia"/>
              </w:rPr>
              <w:t>九牧/箭牌/莫顿</w:t>
            </w:r>
            <w:r>
              <w:rPr>
                <w:rFonts w:hint="eastAsia"/>
                <w:color w:val="404040"/>
              </w:rPr>
              <w:t>或同档次品牌</w:t>
            </w:r>
          </w:p>
        </w:tc>
        <w:tc>
          <w:tcPr>
            <w:tcW w:w="2736" w:type="dxa"/>
          </w:tcPr>
          <w:p w:rsidR="00440488" w:rsidRDefault="00440488" w:rsidP="009B2CDA">
            <w:pPr>
              <w:pStyle w:val="ab"/>
              <w:rPr>
                <w:color w:val="404040"/>
              </w:rPr>
            </w:pPr>
            <w:r>
              <w:rPr>
                <w:rFonts w:hint="eastAsia"/>
                <w:color w:val="404040"/>
              </w:rPr>
              <w:t>循环风量≥12m/s，功率≥2000W,红外感应，单热款</w:t>
            </w:r>
          </w:p>
        </w:tc>
        <w:tc>
          <w:tcPr>
            <w:tcW w:w="1056" w:type="dxa"/>
          </w:tcPr>
          <w:p w:rsidR="00440488" w:rsidRDefault="00440488" w:rsidP="009B2CDA">
            <w:pPr>
              <w:pStyle w:val="ab"/>
              <w:rPr>
                <w:color w:val="404040"/>
              </w:rPr>
            </w:pPr>
          </w:p>
        </w:tc>
        <w:tc>
          <w:tcPr>
            <w:tcW w:w="2310" w:type="dxa"/>
          </w:tcPr>
          <w:p w:rsidR="00440488" w:rsidRDefault="00440488" w:rsidP="009B2CDA">
            <w:pPr>
              <w:pStyle w:val="ab"/>
              <w:rPr>
                <w:color w:val="404040"/>
              </w:rPr>
            </w:pPr>
          </w:p>
        </w:tc>
      </w:tr>
    </w:tbl>
    <w:p w:rsidR="00440488" w:rsidRDefault="00440488" w:rsidP="00440488">
      <w:pPr>
        <w:pStyle w:val="ab"/>
        <w:rPr>
          <w:rFonts w:ascii="Segoe UI" w:hAnsi="Segoe UI" w:cs="Segoe UI"/>
          <w:b/>
          <w:color w:val="404040"/>
        </w:rPr>
      </w:pPr>
    </w:p>
    <w:p w:rsidR="00440488" w:rsidRDefault="00440488" w:rsidP="00440488">
      <w:pPr>
        <w:pStyle w:val="ab"/>
        <w:rPr>
          <w:rFonts w:ascii="Segoe UI" w:hAnsi="Segoe UI" w:cs="Segoe UI"/>
          <w:b/>
          <w:color w:val="404040"/>
        </w:rPr>
      </w:pPr>
      <w:r>
        <w:rPr>
          <w:rFonts w:ascii="Segoe UI" w:hAnsi="Segoe UI" w:cs="Segoe UI" w:hint="eastAsia"/>
          <w:b/>
          <w:color w:val="404040"/>
        </w:rPr>
        <w:lastRenderedPageBreak/>
        <w:t>备注：</w:t>
      </w:r>
      <w:r>
        <w:rPr>
          <w:rFonts w:ascii="Segoe UI" w:hAnsi="Segoe UI" w:cs="Segoe UI"/>
          <w:b/>
          <w:color w:val="404040"/>
        </w:rPr>
        <w:t>所有电器具</w:t>
      </w:r>
      <w:r>
        <w:rPr>
          <w:rFonts w:ascii="Segoe UI" w:hAnsi="Segoe UI" w:cs="Segoe UI" w:hint="eastAsia"/>
          <w:b/>
          <w:color w:val="404040"/>
        </w:rPr>
        <w:t>，洁具等</w:t>
      </w:r>
      <w:r>
        <w:rPr>
          <w:rFonts w:ascii="Segoe UI" w:hAnsi="Segoe UI" w:cs="Segoe UI"/>
          <w:b/>
          <w:color w:val="404040"/>
        </w:rPr>
        <w:t>需提供产品合格证、保修卡及安装说明书</w:t>
      </w:r>
    </w:p>
    <w:p w:rsidR="00440488" w:rsidRDefault="00440488" w:rsidP="00440488">
      <w:pPr>
        <w:pStyle w:val="ab"/>
        <w:rPr>
          <w:rFonts w:ascii="Segoe UI" w:hAnsi="Segoe UI" w:cs="Segoe UI"/>
          <w:b/>
          <w:color w:val="FF0000"/>
          <w:sz w:val="28"/>
          <w:szCs w:val="28"/>
        </w:rPr>
      </w:pPr>
      <w:r>
        <w:rPr>
          <w:rFonts w:ascii="Segoe UI" w:hAnsi="Segoe UI" w:cs="Segoe UI" w:hint="eastAsia"/>
          <w:b/>
          <w:color w:val="FF0000"/>
          <w:sz w:val="28"/>
          <w:szCs w:val="28"/>
        </w:rPr>
        <w:t>特别说明：上述材料清单中所有材料，乙方可选用符合国家标准的，不低于上述品牌同等质量的产品（所有材料需提供产品合格证，质检报告等材料证明文件），</w:t>
      </w:r>
      <w:r>
        <w:rPr>
          <w:rStyle w:val="ad"/>
          <w:rFonts w:ascii="Segoe UI" w:hAnsi="Segoe UI" w:cs="Segoe UI" w:hint="eastAsia"/>
          <w:color w:val="FF0000"/>
        </w:rPr>
        <w:t>经甲方确认后使用</w:t>
      </w:r>
    </w:p>
    <w:p w:rsidR="00440488" w:rsidRDefault="00440488" w:rsidP="00440488">
      <w:pPr>
        <w:rPr>
          <w:rFonts w:ascii="宋体" w:hAnsi="宋体"/>
          <w:sz w:val="24"/>
        </w:rPr>
      </w:pPr>
    </w:p>
    <w:p w:rsidR="00440488" w:rsidRDefault="00440488" w:rsidP="00440488">
      <w:pPr>
        <w:rPr>
          <w:rFonts w:ascii="宋体" w:hAnsi="宋体"/>
          <w:b/>
          <w:color w:val="0000FF"/>
          <w:sz w:val="24"/>
        </w:rPr>
      </w:pPr>
      <w:r>
        <w:rPr>
          <w:rFonts w:ascii="宋体" w:hAnsi="宋体" w:hint="eastAsia"/>
          <w:b/>
          <w:color w:val="0000FF"/>
          <w:sz w:val="24"/>
        </w:rPr>
        <w:t>五</w:t>
      </w:r>
      <w:r>
        <w:rPr>
          <w:rFonts w:ascii="宋体" w:hAnsi="宋体"/>
          <w:b/>
          <w:color w:val="0000FF"/>
          <w:sz w:val="24"/>
        </w:rPr>
        <w:t>、施工</w:t>
      </w:r>
      <w:r>
        <w:rPr>
          <w:rFonts w:ascii="宋体" w:hAnsi="宋体" w:hint="eastAsia"/>
          <w:b/>
          <w:color w:val="0000FF"/>
          <w:sz w:val="24"/>
        </w:rPr>
        <w:t>要求</w:t>
      </w:r>
    </w:p>
    <w:p w:rsidR="00440488" w:rsidRDefault="00440488" w:rsidP="00440488">
      <w:pPr>
        <w:spacing w:line="360" w:lineRule="auto"/>
        <w:ind w:firstLineChars="200" w:firstLine="480"/>
        <w:rPr>
          <w:rFonts w:ascii="宋体" w:hAnsi="宋体"/>
          <w:b/>
          <w:color w:val="FF0000"/>
          <w:sz w:val="28"/>
          <w:szCs w:val="28"/>
        </w:rPr>
      </w:pPr>
      <w:r>
        <w:rPr>
          <w:rFonts w:ascii="宋体" w:hAnsi="宋体" w:hint="eastAsia"/>
          <w:sz w:val="24"/>
        </w:rPr>
        <w:t>1）、</w:t>
      </w:r>
      <w:r>
        <w:rPr>
          <w:rFonts w:ascii="宋体" w:hAnsi="宋体" w:hint="eastAsia"/>
          <w:b/>
          <w:sz w:val="24"/>
        </w:rPr>
        <w:t>乙方应现场踏勘，编制本改造工程的装修施工方案，方案应包括本次装修的效果图</w:t>
      </w:r>
      <w:r>
        <w:rPr>
          <w:rFonts w:ascii="宋体" w:hAnsi="宋体" w:hint="eastAsia"/>
          <w:b/>
          <w:color w:val="FF0000"/>
          <w:sz w:val="24"/>
        </w:rPr>
        <w:t>(优先提交)</w:t>
      </w:r>
      <w:r>
        <w:rPr>
          <w:rFonts w:ascii="宋体" w:hAnsi="宋体" w:hint="eastAsia"/>
          <w:b/>
          <w:sz w:val="24"/>
        </w:rPr>
        <w:t>，安装施工图，水电点位图，施工组织设计（含风险识别，组织架构等），应包含施工质量、进度等控制措施，及详细的拆除、装修安全方案，上述方案由乙方现场实地踏勘后编制，</w:t>
      </w:r>
      <w:r>
        <w:rPr>
          <w:rFonts w:ascii="宋体" w:hAnsi="宋体" w:hint="eastAsia"/>
          <w:b/>
          <w:color w:val="FF0000"/>
          <w:sz w:val="28"/>
          <w:szCs w:val="28"/>
        </w:rPr>
        <w:t>效果图经昆纤公司评审确认后才能施工。</w:t>
      </w:r>
    </w:p>
    <w:p w:rsidR="00440488" w:rsidRDefault="00440488" w:rsidP="00440488">
      <w:pPr>
        <w:spacing w:line="360" w:lineRule="auto"/>
        <w:ind w:firstLineChars="100" w:firstLine="240"/>
        <w:rPr>
          <w:rFonts w:asciiTheme="minorEastAsia" w:eastAsiaTheme="minorEastAsia" w:hAnsiTheme="minorEastAsia"/>
          <w:b/>
          <w:color w:val="FF0000"/>
          <w:sz w:val="24"/>
        </w:rPr>
      </w:pPr>
      <w:r>
        <w:rPr>
          <w:rFonts w:asciiTheme="minorEastAsia" w:eastAsiaTheme="minorEastAsia" w:hAnsiTheme="minorEastAsia"/>
          <w:b/>
          <w:sz w:val="24"/>
        </w:rPr>
        <w:t>2)</w:t>
      </w:r>
      <w:r>
        <w:rPr>
          <w:rFonts w:asciiTheme="minorEastAsia" w:eastAsiaTheme="minorEastAsia" w:hAnsiTheme="minorEastAsia" w:hint="eastAsia"/>
          <w:b/>
          <w:sz w:val="24"/>
        </w:rPr>
        <w:t>、</w:t>
      </w:r>
      <w:r>
        <w:rPr>
          <w:rStyle w:val="ad"/>
          <w:rFonts w:asciiTheme="minorEastAsia" w:eastAsiaTheme="minorEastAsia" w:hAnsiTheme="minorEastAsia" w:cs="Segoe UI"/>
          <w:bCs w:val="0"/>
          <w:color w:val="404040"/>
          <w:sz w:val="24"/>
        </w:rPr>
        <w:t>拆除工程</w:t>
      </w:r>
    </w:p>
    <w:p w:rsidR="00440488" w:rsidRDefault="00440488" w:rsidP="00440488">
      <w:pPr>
        <w:pStyle w:val="ab"/>
        <w:numPr>
          <w:ilvl w:val="0"/>
          <w:numId w:val="2"/>
        </w:numPr>
        <w:spacing w:before="0" w:beforeAutospacing="0" w:after="60" w:afterAutospacing="0"/>
        <w:rPr>
          <w:rFonts w:asciiTheme="minorEastAsia" w:eastAsiaTheme="minorEastAsia" w:hAnsiTheme="minorEastAsia" w:cs="Segoe UI"/>
          <w:color w:val="404040"/>
        </w:rPr>
      </w:pPr>
      <w:r>
        <w:rPr>
          <w:rStyle w:val="ad"/>
          <w:rFonts w:asciiTheme="minorEastAsia" w:eastAsiaTheme="minorEastAsia" w:hAnsiTheme="minorEastAsia" w:cs="Segoe UI"/>
          <w:color w:val="404040"/>
        </w:rPr>
        <w:t>安全防护</w:t>
      </w:r>
      <w:r>
        <w:rPr>
          <w:rFonts w:asciiTheme="minorEastAsia" w:eastAsiaTheme="minorEastAsia" w:hAnsiTheme="minorEastAsia" w:cs="Segoe UI"/>
          <w:color w:val="404040"/>
        </w:rPr>
        <w:t>：施工前切断相关区域水电，设置警戒线及警示标识；拆除顺序由上至下，严禁野蛮拆除，避免结构受损。</w:t>
      </w:r>
    </w:p>
    <w:p w:rsidR="00440488" w:rsidRDefault="00440488" w:rsidP="00440488">
      <w:pPr>
        <w:pStyle w:val="ab"/>
        <w:numPr>
          <w:ilvl w:val="0"/>
          <w:numId w:val="2"/>
        </w:numPr>
        <w:spacing w:before="0" w:beforeAutospacing="0" w:after="60" w:afterAutospacing="0"/>
        <w:rPr>
          <w:rFonts w:asciiTheme="minorEastAsia" w:eastAsiaTheme="minorEastAsia" w:hAnsiTheme="minorEastAsia" w:cs="Segoe UI"/>
          <w:color w:val="404040"/>
        </w:rPr>
      </w:pPr>
      <w:r>
        <w:rPr>
          <w:rStyle w:val="ad"/>
          <w:rFonts w:asciiTheme="minorEastAsia" w:eastAsiaTheme="minorEastAsia" w:hAnsiTheme="minorEastAsia" w:cs="Segoe UI"/>
          <w:color w:val="404040"/>
        </w:rPr>
        <w:t>垃圾清运</w:t>
      </w:r>
      <w:r>
        <w:rPr>
          <w:rFonts w:asciiTheme="minorEastAsia" w:eastAsiaTheme="minorEastAsia" w:hAnsiTheme="minorEastAsia" w:cs="Segoe UI"/>
          <w:color w:val="404040"/>
        </w:rPr>
        <w:t>：建筑垃圾分类堆放，每日清运至指定地点，不得堵塞通道</w:t>
      </w:r>
    </w:p>
    <w:p w:rsidR="00440488" w:rsidRDefault="00440488" w:rsidP="00440488">
      <w:pPr>
        <w:pStyle w:val="ab"/>
        <w:spacing w:before="0" w:beforeAutospacing="0" w:after="60" w:afterAutospacing="0"/>
        <w:ind w:firstLineChars="100" w:firstLine="240"/>
        <w:rPr>
          <w:rFonts w:asciiTheme="minorEastAsia" w:eastAsiaTheme="minorEastAsia" w:hAnsiTheme="minorEastAsia" w:cs="Segoe UI"/>
          <w:color w:val="404040"/>
        </w:rPr>
      </w:pPr>
      <w:r>
        <w:rPr>
          <w:rStyle w:val="ad"/>
          <w:rFonts w:asciiTheme="minorEastAsia" w:eastAsiaTheme="minorEastAsia" w:hAnsiTheme="minorEastAsia" w:cs="Segoe UI"/>
          <w:color w:val="404040"/>
        </w:rPr>
        <w:t>3)</w:t>
      </w:r>
      <w:r>
        <w:rPr>
          <w:rStyle w:val="ad"/>
          <w:rFonts w:asciiTheme="minorEastAsia" w:eastAsiaTheme="minorEastAsia" w:hAnsiTheme="minorEastAsia" w:cs="Segoe UI" w:hint="eastAsia"/>
          <w:color w:val="404040"/>
        </w:rPr>
        <w:t>、</w:t>
      </w:r>
      <w:r>
        <w:rPr>
          <w:rStyle w:val="ad"/>
          <w:rFonts w:asciiTheme="minorEastAsia" w:eastAsiaTheme="minorEastAsia" w:hAnsiTheme="minorEastAsia" w:cs="Segoe UI"/>
          <w:color w:val="404040"/>
        </w:rPr>
        <w:t>基层处理</w:t>
      </w:r>
    </w:p>
    <w:p w:rsidR="00440488" w:rsidRDefault="00440488" w:rsidP="00440488">
      <w:pPr>
        <w:pStyle w:val="ab"/>
        <w:numPr>
          <w:ilvl w:val="0"/>
          <w:numId w:val="3"/>
        </w:numPr>
        <w:spacing w:before="0" w:beforeAutospacing="0" w:after="60" w:afterAutospacing="0"/>
        <w:rPr>
          <w:rFonts w:asciiTheme="minorEastAsia" w:eastAsiaTheme="minorEastAsia" w:hAnsiTheme="minorEastAsia" w:cs="Segoe UI"/>
          <w:color w:val="404040"/>
        </w:rPr>
      </w:pPr>
      <w:r>
        <w:rPr>
          <w:rStyle w:val="ad"/>
          <w:rFonts w:asciiTheme="minorEastAsia" w:eastAsiaTheme="minorEastAsia" w:hAnsiTheme="minorEastAsia" w:cs="Segoe UI"/>
          <w:color w:val="404040"/>
        </w:rPr>
        <w:t>墙面/地面找平</w:t>
      </w:r>
      <w:r>
        <w:rPr>
          <w:rFonts w:asciiTheme="minorEastAsia" w:eastAsiaTheme="minorEastAsia" w:hAnsiTheme="minorEastAsia" w:cs="Segoe UI"/>
          <w:color w:val="404040"/>
        </w:rPr>
        <w:t>：墙面抹灰前需清理浮灰、油污，喷水湿润；抹灰砂浆分两遍施工，每层厚度≤15mm，养护≥7天，平整度误差</w:t>
      </w:r>
      <w:r>
        <w:rPr>
          <w:rFonts w:asciiTheme="minorEastAsia" w:eastAsiaTheme="minorEastAsia" w:hAnsiTheme="minorEastAsia" w:cs="Segoe UI" w:hint="eastAsia"/>
          <w:color w:val="404040"/>
        </w:rPr>
        <w:t>满足规范要求</w:t>
      </w:r>
      <w:r>
        <w:rPr>
          <w:rFonts w:asciiTheme="minorEastAsia" w:eastAsiaTheme="minorEastAsia" w:hAnsiTheme="minorEastAsia" w:cs="Segoe UI"/>
          <w:color w:val="404040"/>
        </w:rPr>
        <w:t>。</w:t>
      </w:r>
    </w:p>
    <w:p w:rsidR="00440488" w:rsidRDefault="00440488" w:rsidP="00440488">
      <w:pPr>
        <w:pStyle w:val="ab"/>
        <w:numPr>
          <w:ilvl w:val="0"/>
          <w:numId w:val="3"/>
        </w:numPr>
        <w:spacing w:before="0" w:beforeAutospacing="0" w:after="60" w:afterAutospacing="0"/>
        <w:rPr>
          <w:rFonts w:asciiTheme="minorEastAsia" w:eastAsiaTheme="minorEastAsia" w:hAnsiTheme="minorEastAsia" w:cs="Segoe UI"/>
          <w:color w:val="404040"/>
        </w:rPr>
      </w:pPr>
      <w:r>
        <w:rPr>
          <w:rStyle w:val="ad"/>
          <w:rFonts w:asciiTheme="minorEastAsia" w:eastAsiaTheme="minorEastAsia" w:hAnsiTheme="minorEastAsia" w:cs="Segoe UI"/>
          <w:color w:val="404040"/>
        </w:rPr>
        <w:t>裂缝修补</w:t>
      </w:r>
      <w:r>
        <w:rPr>
          <w:rFonts w:asciiTheme="minorEastAsia" w:eastAsiaTheme="minorEastAsia" w:hAnsiTheme="minorEastAsia" w:cs="Segoe UI"/>
          <w:color w:val="404040"/>
        </w:rPr>
        <w:t>：</w:t>
      </w:r>
      <w:r>
        <w:rPr>
          <w:rFonts w:asciiTheme="minorEastAsia" w:eastAsiaTheme="minorEastAsia" w:hAnsiTheme="minorEastAsia" w:cs="Segoe UI" w:hint="eastAsia"/>
          <w:color w:val="404040"/>
        </w:rPr>
        <w:t>若</w:t>
      </w:r>
      <w:r>
        <w:rPr>
          <w:rFonts w:asciiTheme="minorEastAsia" w:eastAsiaTheme="minorEastAsia" w:hAnsiTheme="minorEastAsia" w:cs="Segoe UI"/>
          <w:color w:val="404040"/>
        </w:rPr>
        <w:t>基层裂缝宽度＞0.3mm时，采用环氧树脂灌浆加固。</w:t>
      </w:r>
    </w:p>
    <w:p w:rsidR="00440488" w:rsidRDefault="00440488" w:rsidP="00440488">
      <w:pPr>
        <w:pStyle w:val="ab"/>
        <w:spacing w:before="0" w:beforeAutospacing="0" w:after="60" w:afterAutospacing="0"/>
        <w:ind w:left="360"/>
        <w:rPr>
          <w:rFonts w:asciiTheme="minorEastAsia" w:eastAsiaTheme="minorEastAsia" w:hAnsiTheme="minorEastAsia" w:cs="Segoe UI"/>
          <w:color w:val="404040"/>
        </w:rPr>
      </w:pPr>
      <w:r>
        <w:rPr>
          <w:rStyle w:val="ad"/>
          <w:rFonts w:asciiTheme="minorEastAsia" w:eastAsiaTheme="minorEastAsia" w:hAnsiTheme="minorEastAsia" w:cs="Segoe UI"/>
          <w:color w:val="404040"/>
        </w:rPr>
        <w:t>4</w:t>
      </w:r>
      <w:r>
        <w:rPr>
          <w:rStyle w:val="ad"/>
          <w:rFonts w:asciiTheme="minorEastAsia" w:eastAsiaTheme="minorEastAsia" w:hAnsiTheme="minorEastAsia" w:cs="Segoe UI" w:hint="eastAsia"/>
          <w:color w:val="404040"/>
        </w:rPr>
        <w:t>）、</w:t>
      </w:r>
      <w:r>
        <w:rPr>
          <w:rStyle w:val="ad"/>
          <w:rFonts w:asciiTheme="minorEastAsia" w:eastAsiaTheme="minorEastAsia" w:hAnsiTheme="minorEastAsia" w:cs="Segoe UI"/>
          <w:color w:val="404040"/>
        </w:rPr>
        <w:t>隐蔽工程</w:t>
      </w:r>
    </w:p>
    <w:p w:rsidR="00440488" w:rsidRDefault="00440488" w:rsidP="00440488">
      <w:pPr>
        <w:pStyle w:val="ab"/>
        <w:numPr>
          <w:ilvl w:val="0"/>
          <w:numId w:val="4"/>
        </w:numPr>
        <w:spacing w:before="0" w:beforeAutospacing="0" w:after="60" w:afterAutospacing="0"/>
        <w:rPr>
          <w:rFonts w:asciiTheme="minorEastAsia" w:eastAsiaTheme="minorEastAsia" w:hAnsiTheme="minorEastAsia" w:cs="Segoe UI"/>
          <w:color w:val="404040"/>
        </w:rPr>
      </w:pPr>
      <w:r>
        <w:rPr>
          <w:rStyle w:val="ad"/>
          <w:rFonts w:asciiTheme="minorEastAsia" w:eastAsiaTheme="minorEastAsia" w:hAnsiTheme="minorEastAsia" w:cs="Segoe UI"/>
          <w:color w:val="404040"/>
        </w:rPr>
        <w:t>水电预埋</w:t>
      </w:r>
      <w:r>
        <w:rPr>
          <w:rFonts w:asciiTheme="minorEastAsia" w:eastAsiaTheme="minorEastAsia" w:hAnsiTheme="minorEastAsia" w:cs="Segoe UI"/>
          <w:color w:val="404040"/>
        </w:rPr>
        <w:t>：线管间距≥20mm，强弱电交叉处包覆锡箔纸屏蔽；给水管安装后需进行1.5倍工作压力（≥2.4MPa）试压，保压30分钟无渗漏；排水管坡度≥2%，通球试验合格后方可隐蔽。</w:t>
      </w:r>
    </w:p>
    <w:p w:rsidR="00440488" w:rsidRDefault="00440488" w:rsidP="00440488">
      <w:pPr>
        <w:pStyle w:val="ab"/>
        <w:numPr>
          <w:ilvl w:val="0"/>
          <w:numId w:val="4"/>
        </w:numPr>
        <w:spacing w:before="0" w:beforeAutospacing="0" w:after="60" w:afterAutospacing="0"/>
        <w:rPr>
          <w:rFonts w:asciiTheme="minorEastAsia" w:eastAsiaTheme="minorEastAsia" w:hAnsiTheme="minorEastAsia" w:cs="Segoe UI"/>
          <w:color w:val="404040"/>
        </w:rPr>
      </w:pPr>
      <w:r>
        <w:rPr>
          <w:rStyle w:val="ad"/>
          <w:rFonts w:asciiTheme="minorEastAsia" w:eastAsiaTheme="minorEastAsia" w:hAnsiTheme="minorEastAsia" w:cs="Segoe UI"/>
          <w:color w:val="404040"/>
        </w:rPr>
        <w:lastRenderedPageBreak/>
        <w:t>防水施工</w:t>
      </w:r>
      <w:r>
        <w:rPr>
          <w:rFonts w:asciiTheme="minorEastAsia" w:eastAsiaTheme="minorEastAsia" w:hAnsiTheme="minorEastAsia" w:cs="Segoe UI"/>
          <w:color w:val="404040"/>
        </w:rPr>
        <w:t>：屋顶防水层涂刷两遍，厚度≥1.5mm，闭水试验48小时无渗漏；阴角处做R角处理，附加防水层宽度≥300mm。</w:t>
      </w:r>
    </w:p>
    <w:p w:rsidR="00440488" w:rsidRDefault="00440488" w:rsidP="00440488">
      <w:pPr>
        <w:pStyle w:val="ab"/>
        <w:spacing w:before="0" w:beforeAutospacing="0" w:after="60" w:afterAutospacing="0"/>
        <w:ind w:left="360"/>
        <w:rPr>
          <w:rFonts w:asciiTheme="minorEastAsia" w:eastAsiaTheme="minorEastAsia" w:hAnsiTheme="minorEastAsia" w:cs="Segoe UI"/>
          <w:color w:val="404040"/>
        </w:rPr>
      </w:pPr>
      <w:r>
        <w:rPr>
          <w:rStyle w:val="ad"/>
          <w:rFonts w:asciiTheme="minorEastAsia" w:eastAsiaTheme="minorEastAsia" w:hAnsiTheme="minorEastAsia" w:cs="Segoe UI" w:hint="eastAsia"/>
          <w:color w:val="404040"/>
        </w:rPr>
        <w:t>5）、</w:t>
      </w:r>
      <w:r>
        <w:rPr>
          <w:rStyle w:val="ad"/>
          <w:rFonts w:asciiTheme="minorEastAsia" w:eastAsiaTheme="minorEastAsia" w:hAnsiTheme="minorEastAsia" w:cs="Segoe UI"/>
          <w:color w:val="404040"/>
        </w:rPr>
        <w:t>墙面施工</w:t>
      </w:r>
    </w:p>
    <w:p w:rsidR="00440488" w:rsidRDefault="00440488" w:rsidP="00440488">
      <w:pPr>
        <w:pStyle w:val="ab"/>
        <w:numPr>
          <w:ilvl w:val="0"/>
          <w:numId w:val="5"/>
        </w:numPr>
        <w:spacing w:before="0" w:beforeAutospacing="0" w:after="60" w:afterAutospacing="0"/>
        <w:rPr>
          <w:rFonts w:asciiTheme="minorEastAsia" w:eastAsiaTheme="minorEastAsia" w:hAnsiTheme="minorEastAsia" w:cs="Segoe UI"/>
          <w:color w:val="404040"/>
        </w:rPr>
      </w:pPr>
      <w:r>
        <w:rPr>
          <w:rStyle w:val="ad"/>
          <w:rFonts w:asciiTheme="minorEastAsia" w:eastAsiaTheme="minorEastAsia" w:hAnsiTheme="minorEastAsia" w:cs="Segoe UI"/>
          <w:color w:val="404040"/>
        </w:rPr>
        <w:t>腻子打磨</w:t>
      </w:r>
      <w:r>
        <w:rPr>
          <w:rFonts w:asciiTheme="minorEastAsia" w:eastAsiaTheme="minorEastAsia" w:hAnsiTheme="minorEastAsia" w:cs="Segoe UI"/>
          <w:color w:val="404040"/>
        </w:rPr>
        <w:t>：满刮耐水腻子两遍，打磨后平整度</w:t>
      </w:r>
      <w:r>
        <w:rPr>
          <w:rFonts w:asciiTheme="minorEastAsia" w:eastAsiaTheme="minorEastAsia" w:hAnsiTheme="minorEastAsia" w:cs="Segoe UI" w:hint="eastAsia"/>
          <w:color w:val="404040"/>
        </w:rPr>
        <w:t>满足规范</w:t>
      </w:r>
      <w:r>
        <w:rPr>
          <w:rFonts w:asciiTheme="minorEastAsia" w:eastAsiaTheme="minorEastAsia" w:hAnsiTheme="minorEastAsia" w:cs="Segoe UI"/>
          <w:color w:val="404040"/>
        </w:rPr>
        <w:t>，无砂眼、划痕；阴阳角采用PVC护角条加固，垂直度</w:t>
      </w:r>
      <w:r>
        <w:rPr>
          <w:rFonts w:asciiTheme="minorEastAsia" w:eastAsiaTheme="minorEastAsia" w:hAnsiTheme="minorEastAsia" w:cs="Segoe UI" w:hint="eastAsia"/>
          <w:color w:val="404040"/>
        </w:rPr>
        <w:t>满足规范</w:t>
      </w:r>
      <w:r>
        <w:rPr>
          <w:rFonts w:asciiTheme="minorEastAsia" w:eastAsiaTheme="minorEastAsia" w:hAnsiTheme="minorEastAsia" w:cs="Segoe UI"/>
          <w:color w:val="404040"/>
        </w:rPr>
        <w:t>。</w:t>
      </w:r>
    </w:p>
    <w:p w:rsidR="00440488" w:rsidRDefault="00440488" w:rsidP="00440488">
      <w:pPr>
        <w:pStyle w:val="ab"/>
        <w:numPr>
          <w:ilvl w:val="0"/>
          <w:numId w:val="5"/>
        </w:numPr>
        <w:spacing w:before="0" w:beforeAutospacing="0" w:after="60" w:afterAutospacing="0"/>
        <w:rPr>
          <w:rFonts w:asciiTheme="minorEastAsia" w:eastAsiaTheme="minorEastAsia" w:hAnsiTheme="minorEastAsia" w:cs="Segoe UI"/>
          <w:color w:val="404040"/>
        </w:rPr>
      </w:pPr>
      <w:r>
        <w:rPr>
          <w:rStyle w:val="ad"/>
          <w:rFonts w:asciiTheme="minorEastAsia" w:eastAsiaTheme="minorEastAsia" w:hAnsiTheme="minorEastAsia" w:cs="Segoe UI"/>
          <w:color w:val="404040"/>
        </w:rPr>
        <w:t>涂料涂刷</w:t>
      </w:r>
      <w:r>
        <w:rPr>
          <w:rFonts w:asciiTheme="minorEastAsia" w:eastAsiaTheme="minorEastAsia" w:hAnsiTheme="minorEastAsia" w:cs="Segoe UI"/>
          <w:color w:val="404040"/>
        </w:rPr>
        <w:t>：底漆面漆</w:t>
      </w:r>
      <w:r>
        <w:rPr>
          <w:rFonts w:asciiTheme="minorEastAsia" w:eastAsiaTheme="minorEastAsia" w:hAnsiTheme="minorEastAsia" w:cs="Segoe UI" w:hint="eastAsia"/>
          <w:color w:val="404040"/>
        </w:rPr>
        <w:t>涂刷</w:t>
      </w:r>
      <w:r>
        <w:rPr>
          <w:rFonts w:asciiTheme="minorEastAsia" w:eastAsiaTheme="minorEastAsia" w:hAnsiTheme="minorEastAsia" w:cs="Segoe UI"/>
          <w:color w:val="404040"/>
        </w:rPr>
        <w:t>间隔≥6小时；涂层无流挂、色差</w:t>
      </w:r>
      <w:r>
        <w:rPr>
          <w:rFonts w:asciiTheme="minorEastAsia" w:eastAsiaTheme="minorEastAsia" w:hAnsiTheme="minorEastAsia" w:cs="Segoe UI" w:hint="eastAsia"/>
          <w:color w:val="404040"/>
        </w:rPr>
        <w:t>。</w:t>
      </w:r>
      <w:r>
        <w:rPr>
          <w:rFonts w:asciiTheme="minorEastAsia" w:eastAsiaTheme="minorEastAsia" w:hAnsiTheme="minorEastAsia" w:cs="Segoe UI"/>
          <w:color w:val="404040"/>
        </w:rPr>
        <w:t xml:space="preserve"> </w:t>
      </w:r>
    </w:p>
    <w:p w:rsidR="00440488" w:rsidRDefault="00440488" w:rsidP="00440488">
      <w:pPr>
        <w:pStyle w:val="ab"/>
        <w:spacing w:after="60"/>
        <w:ind w:left="360"/>
        <w:rPr>
          <w:rFonts w:asciiTheme="minorEastAsia" w:eastAsiaTheme="minorEastAsia" w:hAnsiTheme="minorEastAsia" w:cs="Segoe UI"/>
          <w:color w:val="404040"/>
        </w:rPr>
      </w:pPr>
      <w:r>
        <w:rPr>
          <w:rStyle w:val="ad"/>
          <w:rFonts w:asciiTheme="minorEastAsia" w:eastAsiaTheme="minorEastAsia" w:hAnsiTheme="minorEastAsia" w:cs="Segoe UI" w:hint="eastAsia"/>
          <w:color w:val="404040"/>
        </w:rPr>
        <w:t>6</w:t>
      </w:r>
      <w:r>
        <w:rPr>
          <w:rStyle w:val="ad"/>
          <w:rFonts w:asciiTheme="minorEastAsia" w:eastAsiaTheme="minorEastAsia" w:hAnsiTheme="minorEastAsia" w:cs="Segoe UI"/>
          <w:color w:val="404040"/>
        </w:rPr>
        <w:t>)</w:t>
      </w:r>
      <w:r>
        <w:rPr>
          <w:rStyle w:val="ad"/>
          <w:rFonts w:asciiTheme="minorEastAsia" w:eastAsiaTheme="minorEastAsia" w:hAnsiTheme="minorEastAsia" w:cs="Segoe UI" w:hint="eastAsia"/>
          <w:color w:val="404040"/>
        </w:rPr>
        <w:t>、其他未注明部分严格按照相关规范施工及验收</w:t>
      </w:r>
    </w:p>
    <w:p w:rsidR="00440488" w:rsidRDefault="00440488" w:rsidP="00440488">
      <w:pPr>
        <w:pStyle w:val="ab"/>
        <w:spacing w:before="0" w:beforeAutospacing="0"/>
        <w:ind w:leftChars="100" w:left="210"/>
      </w:pPr>
      <w:r>
        <w:t>7</w:t>
      </w:r>
      <w:r>
        <w:rPr>
          <w:rFonts w:hint="eastAsia"/>
        </w:rPr>
        <w:t>）、施工期间，乙方安全员应全程监护，避免人员在施工区域下方穿行；</w:t>
      </w:r>
      <w:r>
        <w:t>8</w:t>
      </w:r>
      <w:r>
        <w:rPr>
          <w:rFonts w:hint="eastAsia"/>
        </w:rPr>
        <w:t>）、各施工工序严格按规范执行，各分项工作乙方应先自检自查（保留记录），合格后及时通知甲方负责人验收确认，未达到标准的部分应返工至满足要求后才能进行下一道工序；</w:t>
      </w:r>
    </w:p>
    <w:p w:rsidR="00440488" w:rsidRDefault="00440488" w:rsidP="00440488">
      <w:pPr>
        <w:pStyle w:val="ab"/>
        <w:spacing w:before="0" w:beforeAutospacing="0"/>
        <w:ind w:firstLineChars="100" w:firstLine="240"/>
      </w:pPr>
      <w:r>
        <w:t>9</w:t>
      </w:r>
      <w:r>
        <w:rPr>
          <w:rFonts w:hint="eastAsia"/>
        </w:rPr>
        <w:t>）、乙方施工期间严格服从热动生产部要求及区域当班人员指令安排，当该区域出现其他交叉作业情况时，需立即停止施工的，待相关交叉作业完成后并得到当班人员同意恢复施工的指令后才能恢复施工；</w:t>
      </w:r>
    </w:p>
    <w:p w:rsidR="00440488" w:rsidRDefault="00440488" w:rsidP="00440488">
      <w:pPr>
        <w:pStyle w:val="ab"/>
        <w:spacing w:before="0" w:beforeAutospacing="0"/>
        <w:ind w:firstLineChars="100" w:firstLine="272"/>
        <w:rPr>
          <w:rFonts w:cs="Segoe UI"/>
          <w:color w:val="404040"/>
        </w:rPr>
      </w:pPr>
      <w:r>
        <w:rPr>
          <w:spacing w:val="16"/>
        </w:rPr>
        <w:t>10</w:t>
      </w:r>
      <w:r>
        <w:rPr>
          <w:rFonts w:hint="eastAsia"/>
          <w:spacing w:val="16"/>
        </w:rPr>
        <w:t>）、施工安全要求：</w:t>
      </w:r>
    </w:p>
    <w:p w:rsidR="00440488" w:rsidRDefault="00440488" w:rsidP="00440488">
      <w:pPr>
        <w:adjustRightInd w:val="0"/>
        <w:snapToGrid w:val="0"/>
        <w:ind w:left="570"/>
        <w:rPr>
          <w:sz w:val="24"/>
        </w:rPr>
      </w:pPr>
      <w:r>
        <w:rPr>
          <w:rFonts w:hint="eastAsia"/>
          <w:sz w:val="24"/>
        </w:rPr>
        <w:t>（</w:t>
      </w:r>
      <w:r>
        <w:rPr>
          <w:sz w:val="24"/>
        </w:rPr>
        <w:t>1</w:t>
      </w:r>
      <w:r>
        <w:rPr>
          <w:rFonts w:hint="eastAsia"/>
          <w:sz w:val="24"/>
        </w:rPr>
        <w:t>）、施工过程中应遵守甲方的安全工作制度。</w:t>
      </w:r>
    </w:p>
    <w:p w:rsidR="00440488" w:rsidRDefault="00440488" w:rsidP="00440488">
      <w:pPr>
        <w:adjustRightInd w:val="0"/>
        <w:snapToGrid w:val="0"/>
        <w:ind w:firstLine="570"/>
        <w:rPr>
          <w:sz w:val="24"/>
        </w:rPr>
      </w:pPr>
      <w:r>
        <w:rPr>
          <w:rFonts w:hint="eastAsia"/>
          <w:sz w:val="24"/>
        </w:rPr>
        <w:t>（</w:t>
      </w:r>
      <w:r>
        <w:rPr>
          <w:sz w:val="24"/>
        </w:rPr>
        <w:t>2</w:t>
      </w:r>
      <w:r>
        <w:rPr>
          <w:rFonts w:hint="eastAsia"/>
          <w:sz w:val="24"/>
        </w:rPr>
        <w:t>）、在施工过程中，应遵守国家有关施工安全规范，并采取相应的预防措施后才能进行施工。</w:t>
      </w:r>
    </w:p>
    <w:p w:rsidR="00440488" w:rsidRDefault="00440488" w:rsidP="00440488">
      <w:pPr>
        <w:adjustRightInd w:val="0"/>
        <w:snapToGrid w:val="0"/>
        <w:ind w:firstLine="570"/>
        <w:rPr>
          <w:sz w:val="24"/>
        </w:rPr>
      </w:pPr>
      <w:r>
        <w:rPr>
          <w:rFonts w:hint="eastAsia"/>
          <w:sz w:val="24"/>
        </w:rPr>
        <w:t>（</w:t>
      </w:r>
      <w:r>
        <w:rPr>
          <w:sz w:val="24"/>
        </w:rPr>
        <w:t>3</w:t>
      </w:r>
      <w:r>
        <w:rPr>
          <w:rFonts w:hint="eastAsia"/>
          <w:sz w:val="24"/>
        </w:rPr>
        <w:t>）、在施工中，一切以安全为准则，在不能确保安全施工和影响安全生产的情况下，不准进行工程施工。</w:t>
      </w:r>
    </w:p>
    <w:p w:rsidR="00440488" w:rsidRDefault="00440488" w:rsidP="00440488">
      <w:pPr>
        <w:adjustRightInd w:val="0"/>
        <w:snapToGrid w:val="0"/>
        <w:ind w:firstLine="570"/>
        <w:rPr>
          <w:sz w:val="24"/>
        </w:rPr>
      </w:pPr>
      <w:r>
        <w:rPr>
          <w:rFonts w:hint="eastAsia"/>
          <w:sz w:val="24"/>
        </w:rPr>
        <w:t>（</w:t>
      </w:r>
      <w:r>
        <w:rPr>
          <w:sz w:val="24"/>
        </w:rPr>
        <w:t>4</w:t>
      </w:r>
      <w:r>
        <w:rPr>
          <w:rFonts w:hint="eastAsia"/>
          <w:sz w:val="24"/>
        </w:rPr>
        <w:t>）、施工人员必须接受甲方安全培训取得临时上岗后才能进入施工现场，在现场作业时要佩戴安全帽。</w:t>
      </w:r>
    </w:p>
    <w:p w:rsidR="00440488" w:rsidRDefault="00440488" w:rsidP="00440488">
      <w:pPr>
        <w:adjustRightInd w:val="0"/>
        <w:snapToGrid w:val="0"/>
        <w:ind w:left="570"/>
        <w:rPr>
          <w:sz w:val="24"/>
        </w:rPr>
      </w:pPr>
      <w:r>
        <w:rPr>
          <w:rFonts w:hint="eastAsia"/>
          <w:sz w:val="24"/>
        </w:rPr>
        <w:t>（</w:t>
      </w:r>
      <w:r>
        <w:rPr>
          <w:sz w:val="24"/>
        </w:rPr>
        <w:t>5</w:t>
      </w:r>
      <w:r>
        <w:rPr>
          <w:rFonts w:hint="eastAsia"/>
          <w:sz w:val="24"/>
        </w:rPr>
        <w:t>）、施工人员进入厂区严禁带火种、禁止吸烟。</w:t>
      </w:r>
    </w:p>
    <w:p w:rsidR="00440488" w:rsidRDefault="00440488" w:rsidP="00440488">
      <w:pPr>
        <w:adjustRightInd w:val="0"/>
        <w:snapToGrid w:val="0"/>
        <w:ind w:firstLine="570"/>
        <w:rPr>
          <w:sz w:val="24"/>
        </w:rPr>
      </w:pPr>
      <w:r>
        <w:rPr>
          <w:rFonts w:hint="eastAsia"/>
          <w:sz w:val="24"/>
        </w:rPr>
        <w:t>（</w:t>
      </w:r>
      <w:r>
        <w:rPr>
          <w:sz w:val="24"/>
        </w:rPr>
        <w:t>6</w:t>
      </w:r>
      <w:r>
        <w:rPr>
          <w:rFonts w:hint="eastAsia"/>
          <w:sz w:val="24"/>
        </w:rPr>
        <w:t>）、施工人员进入厂区后只能在指定的工作区域内工作，不能到其它区域或在厂区内闲逛。</w:t>
      </w:r>
    </w:p>
    <w:p w:rsidR="00440488" w:rsidRDefault="00440488" w:rsidP="00440488">
      <w:pPr>
        <w:adjustRightInd w:val="0"/>
        <w:snapToGrid w:val="0"/>
        <w:ind w:firstLine="570"/>
        <w:rPr>
          <w:sz w:val="24"/>
        </w:rPr>
      </w:pPr>
      <w:r>
        <w:rPr>
          <w:rFonts w:hint="eastAsia"/>
          <w:sz w:val="24"/>
        </w:rPr>
        <w:t>（</w:t>
      </w:r>
      <w:r>
        <w:rPr>
          <w:sz w:val="24"/>
        </w:rPr>
        <w:t>7</w:t>
      </w:r>
      <w:r>
        <w:rPr>
          <w:rFonts w:hint="eastAsia"/>
          <w:sz w:val="24"/>
        </w:rPr>
        <w:t>）、做到文明施工，保持施工现场的清洁和道路畅通，施工人员在离开工作现场前，必须每天清理施工垃圾，以防影响工作。</w:t>
      </w:r>
    </w:p>
    <w:p w:rsidR="00440488" w:rsidRDefault="00440488" w:rsidP="00440488">
      <w:pPr>
        <w:adjustRightInd w:val="0"/>
        <w:snapToGrid w:val="0"/>
        <w:ind w:firstLine="570"/>
        <w:rPr>
          <w:sz w:val="24"/>
        </w:rPr>
      </w:pPr>
      <w:r>
        <w:rPr>
          <w:rFonts w:hint="eastAsia"/>
          <w:sz w:val="24"/>
        </w:rPr>
        <w:t>（</w:t>
      </w:r>
      <w:r>
        <w:rPr>
          <w:sz w:val="24"/>
        </w:rPr>
        <w:t>8</w:t>
      </w:r>
      <w:r>
        <w:rPr>
          <w:rFonts w:hint="eastAsia"/>
          <w:sz w:val="24"/>
        </w:rPr>
        <w:t>）、施工人员对施工区域内的机械设备、设施、器具不能随意搬动，如确因施工要求需要搬动时，必须到甲方有关人员的书面批准后才能搬动。</w:t>
      </w:r>
    </w:p>
    <w:p w:rsidR="00440488" w:rsidRDefault="00440488" w:rsidP="00440488">
      <w:pPr>
        <w:adjustRightInd w:val="0"/>
        <w:snapToGrid w:val="0"/>
        <w:ind w:firstLine="570"/>
        <w:rPr>
          <w:sz w:val="24"/>
        </w:rPr>
      </w:pPr>
      <w:r>
        <w:rPr>
          <w:rFonts w:hint="eastAsia"/>
          <w:sz w:val="24"/>
        </w:rPr>
        <w:t>（</w:t>
      </w:r>
      <w:r>
        <w:rPr>
          <w:sz w:val="24"/>
        </w:rPr>
        <w:t>9</w:t>
      </w:r>
      <w:r>
        <w:rPr>
          <w:rFonts w:hint="eastAsia"/>
          <w:sz w:val="24"/>
        </w:rPr>
        <w:t>）、所有进入厂区内的施工人员必须配戴临时上岗证，无临时上岗证人员禁止进入厂区。</w:t>
      </w:r>
    </w:p>
    <w:p w:rsidR="00440488" w:rsidRDefault="00440488" w:rsidP="00440488">
      <w:pPr>
        <w:adjustRightInd w:val="0"/>
        <w:snapToGrid w:val="0"/>
        <w:ind w:firstLine="570"/>
        <w:rPr>
          <w:sz w:val="24"/>
        </w:rPr>
      </w:pPr>
      <w:r>
        <w:rPr>
          <w:rFonts w:hint="eastAsia"/>
          <w:sz w:val="24"/>
        </w:rPr>
        <w:t>（</w:t>
      </w:r>
      <w:r>
        <w:rPr>
          <w:sz w:val="24"/>
        </w:rPr>
        <w:t>10</w:t>
      </w:r>
      <w:r>
        <w:rPr>
          <w:rFonts w:hint="eastAsia"/>
          <w:sz w:val="24"/>
        </w:rPr>
        <w:t>）、如因违反甲方的有关安全规范和规定，乱动设备、器具等所发生的</w:t>
      </w:r>
      <w:r>
        <w:rPr>
          <w:rFonts w:hint="eastAsia"/>
          <w:sz w:val="24"/>
        </w:rPr>
        <w:lastRenderedPageBreak/>
        <w:t>一切安全事故和损失，甲方概不承担责任，所造成的事故损失乙方应赔偿责任。</w:t>
      </w:r>
    </w:p>
    <w:p w:rsidR="00440488" w:rsidRDefault="00440488" w:rsidP="00440488">
      <w:pPr>
        <w:adjustRightInd w:val="0"/>
        <w:snapToGrid w:val="0"/>
        <w:ind w:firstLine="570"/>
        <w:rPr>
          <w:sz w:val="24"/>
        </w:rPr>
      </w:pPr>
      <w:r>
        <w:rPr>
          <w:rFonts w:hint="eastAsia"/>
          <w:sz w:val="24"/>
        </w:rPr>
        <w:t>（</w:t>
      </w:r>
      <w:r>
        <w:rPr>
          <w:sz w:val="24"/>
        </w:rPr>
        <w:t>11</w:t>
      </w:r>
      <w:r>
        <w:rPr>
          <w:rFonts w:hint="eastAsia"/>
          <w:sz w:val="24"/>
        </w:rPr>
        <w:t>）、如发现乙方施工人员有违反甲方安全规范的行为，经教育仍未改变，则甲方有权单方面要求乙方更换此部份施工人员。</w:t>
      </w:r>
    </w:p>
    <w:p w:rsidR="00440488" w:rsidRDefault="00440488" w:rsidP="00440488">
      <w:pPr>
        <w:adjustRightInd w:val="0"/>
        <w:snapToGrid w:val="0"/>
        <w:ind w:firstLine="570"/>
        <w:rPr>
          <w:sz w:val="24"/>
        </w:rPr>
      </w:pPr>
      <w:r>
        <w:rPr>
          <w:rFonts w:hint="eastAsia"/>
          <w:sz w:val="24"/>
        </w:rPr>
        <w:t>（</w:t>
      </w:r>
      <w:r>
        <w:rPr>
          <w:sz w:val="24"/>
        </w:rPr>
        <w:t>12</w:t>
      </w:r>
      <w:r>
        <w:rPr>
          <w:rFonts w:hint="eastAsia"/>
          <w:sz w:val="24"/>
        </w:rPr>
        <w:t>）、施工时乙方必须严格按甲方批准的施工措施进行组织施工，不得任意修改，如需要进行修改，必须得到甲方有关人员的同意，并双方签字认可。</w:t>
      </w:r>
    </w:p>
    <w:p w:rsidR="00440488" w:rsidRDefault="00440488" w:rsidP="00440488">
      <w:pPr>
        <w:adjustRightInd w:val="0"/>
        <w:snapToGrid w:val="0"/>
        <w:ind w:firstLine="570"/>
        <w:rPr>
          <w:sz w:val="24"/>
        </w:rPr>
      </w:pPr>
      <w:r>
        <w:rPr>
          <w:rFonts w:hint="eastAsia"/>
          <w:sz w:val="24"/>
        </w:rPr>
        <w:t>（</w:t>
      </w:r>
      <w:r>
        <w:rPr>
          <w:sz w:val="24"/>
        </w:rPr>
        <w:t>13</w:t>
      </w:r>
      <w:r>
        <w:rPr>
          <w:rFonts w:hint="eastAsia"/>
          <w:sz w:val="24"/>
        </w:rPr>
        <w:t>）、必须取得甲方签发的安全工作许可证后才能施工，即在施工过程中如需要进行热工作时，必须到安全部门办理热工作许可证后方能施工。此热工作许可证是定点定时的，只能在指定地点施工，在热工作许可证规定的时间内，如果不能完成此项工作，则应另行办理热工作许可证后才能再进行施工。</w:t>
      </w:r>
    </w:p>
    <w:p w:rsidR="00440488" w:rsidRDefault="00440488" w:rsidP="00440488">
      <w:pPr>
        <w:adjustRightInd w:val="0"/>
        <w:snapToGrid w:val="0"/>
        <w:ind w:firstLineChars="100" w:firstLine="272"/>
        <w:rPr>
          <w:rFonts w:ascii="宋体" w:hAnsi="宋体"/>
          <w:spacing w:val="16"/>
          <w:sz w:val="24"/>
        </w:rPr>
      </w:pPr>
      <w:r>
        <w:rPr>
          <w:rFonts w:ascii="宋体" w:hAnsi="宋体"/>
          <w:spacing w:val="16"/>
          <w:sz w:val="24"/>
        </w:rPr>
        <w:t>11</w:t>
      </w:r>
      <w:r>
        <w:rPr>
          <w:rFonts w:ascii="宋体" w:hAnsi="宋体" w:hint="eastAsia"/>
          <w:spacing w:val="16"/>
          <w:sz w:val="24"/>
        </w:rPr>
        <w:t>）、昆纤安全要求：</w:t>
      </w:r>
    </w:p>
    <w:p w:rsidR="00440488" w:rsidRDefault="00440488" w:rsidP="00440488">
      <w:pPr>
        <w:adjustRightInd w:val="0"/>
        <w:snapToGrid w:val="0"/>
        <w:ind w:firstLine="570"/>
        <w:rPr>
          <w:rFonts w:ascii="宋体" w:hAnsi="宋体"/>
          <w:spacing w:val="16"/>
          <w:sz w:val="24"/>
        </w:rPr>
      </w:pPr>
      <w:r>
        <w:rPr>
          <w:rFonts w:ascii="宋体" w:hAnsi="宋体" w:hint="eastAsia"/>
          <w:spacing w:val="16"/>
          <w:sz w:val="24"/>
        </w:rPr>
        <w:t>（1）、严格执行昆明公司的“十大安全禁令”。</w:t>
      </w:r>
    </w:p>
    <w:p w:rsidR="00440488" w:rsidRDefault="00440488" w:rsidP="00440488">
      <w:pPr>
        <w:adjustRightInd w:val="0"/>
        <w:snapToGrid w:val="0"/>
        <w:ind w:firstLine="570"/>
        <w:rPr>
          <w:rFonts w:ascii="宋体" w:hAnsi="宋体"/>
          <w:spacing w:val="16"/>
          <w:sz w:val="24"/>
        </w:rPr>
      </w:pPr>
      <w:r>
        <w:rPr>
          <w:rFonts w:ascii="宋体" w:hAnsi="宋体" w:hint="eastAsia"/>
          <w:spacing w:val="16"/>
          <w:sz w:val="24"/>
        </w:rPr>
        <w:t>（2）、所有施工人员必须经过三级安全培训后，才能办理出入证。</w:t>
      </w:r>
    </w:p>
    <w:p w:rsidR="00440488" w:rsidRDefault="00440488" w:rsidP="00440488">
      <w:pPr>
        <w:adjustRightInd w:val="0"/>
        <w:snapToGrid w:val="0"/>
        <w:ind w:firstLine="570"/>
        <w:rPr>
          <w:rFonts w:ascii="宋体" w:hAnsi="宋体"/>
          <w:spacing w:val="16"/>
          <w:sz w:val="24"/>
        </w:rPr>
      </w:pPr>
      <w:r>
        <w:rPr>
          <w:rFonts w:ascii="宋体" w:hAnsi="宋体" w:hint="eastAsia"/>
          <w:spacing w:val="16"/>
          <w:sz w:val="24"/>
        </w:rPr>
        <w:t>（3）、所有操作必须严格按相关规程和规范进行施工。</w:t>
      </w:r>
    </w:p>
    <w:p w:rsidR="00440488" w:rsidRDefault="00440488" w:rsidP="00440488">
      <w:pPr>
        <w:ind w:firstLineChars="100" w:firstLine="240"/>
        <w:rPr>
          <w:sz w:val="24"/>
        </w:rPr>
      </w:pPr>
      <w:r>
        <w:rPr>
          <w:sz w:val="24"/>
        </w:rPr>
        <w:t>12</w:t>
      </w:r>
      <w:r>
        <w:rPr>
          <w:rFonts w:hint="eastAsia"/>
          <w:sz w:val="24"/>
        </w:rPr>
        <w:t>）</w:t>
      </w:r>
      <w:r>
        <w:rPr>
          <w:sz w:val="24"/>
        </w:rPr>
        <w:t>、其它要求：</w:t>
      </w:r>
    </w:p>
    <w:p w:rsidR="00440488" w:rsidRDefault="00440488" w:rsidP="00440488">
      <w:pPr>
        <w:rPr>
          <w:sz w:val="24"/>
        </w:rPr>
      </w:pPr>
      <w:r>
        <w:rPr>
          <w:rFonts w:hint="eastAsia"/>
          <w:sz w:val="24"/>
        </w:rPr>
        <w:t>（</w:t>
      </w:r>
      <w:r>
        <w:rPr>
          <w:sz w:val="24"/>
        </w:rPr>
        <w:t>1</w:t>
      </w:r>
      <w:r>
        <w:rPr>
          <w:sz w:val="24"/>
        </w:rPr>
        <w:t>）、对甲方的要求及责任：</w:t>
      </w:r>
    </w:p>
    <w:p w:rsidR="00440488" w:rsidRDefault="00440488" w:rsidP="00440488">
      <w:pPr>
        <w:adjustRightInd w:val="0"/>
        <w:snapToGrid w:val="0"/>
        <w:ind w:firstLineChars="225" w:firstLine="540"/>
        <w:rPr>
          <w:sz w:val="24"/>
        </w:rPr>
      </w:pPr>
      <w:r>
        <w:rPr>
          <w:rFonts w:hint="eastAsia"/>
          <w:sz w:val="24"/>
        </w:rPr>
        <w:t>①</w:t>
      </w:r>
      <w:r>
        <w:rPr>
          <w:sz w:val="24"/>
        </w:rPr>
        <w:t>、甲方对工程内容进行变更时，应提前通知乙方。</w:t>
      </w:r>
    </w:p>
    <w:p w:rsidR="00440488" w:rsidRDefault="00440488" w:rsidP="00440488">
      <w:pPr>
        <w:adjustRightInd w:val="0"/>
        <w:snapToGrid w:val="0"/>
        <w:ind w:firstLineChars="225" w:firstLine="540"/>
        <w:rPr>
          <w:sz w:val="24"/>
        </w:rPr>
      </w:pPr>
      <w:r>
        <w:rPr>
          <w:rFonts w:hint="eastAsia"/>
          <w:sz w:val="24"/>
        </w:rPr>
        <w:t>②</w:t>
      </w:r>
      <w:r>
        <w:rPr>
          <w:sz w:val="24"/>
        </w:rPr>
        <w:t>、对工程质量、安全技术措施、工程进度进行监督检查。</w:t>
      </w:r>
    </w:p>
    <w:p w:rsidR="00440488" w:rsidRDefault="00440488" w:rsidP="00440488">
      <w:pPr>
        <w:adjustRightInd w:val="0"/>
        <w:snapToGrid w:val="0"/>
        <w:ind w:firstLineChars="225" w:firstLine="540"/>
        <w:rPr>
          <w:sz w:val="24"/>
        </w:rPr>
      </w:pPr>
      <w:r>
        <w:rPr>
          <w:rFonts w:hint="eastAsia"/>
          <w:sz w:val="24"/>
        </w:rPr>
        <w:t>③</w:t>
      </w:r>
      <w:r>
        <w:rPr>
          <w:sz w:val="24"/>
        </w:rPr>
        <w:t>、监督乙方做好安全预防工作。</w:t>
      </w:r>
    </w:p>
    <w:p w:rsidR="00440488" w:rsidRDefault="00440488" w:rsidP="00440488">
      <w:pPr>
        <w:adjustRightInd w:val="0"/>
        <w:snapToGrid w:val="0"/>
        <w:ind w:firstLineChars="225" w:firstLine="540"/>
        <w:rPr>
          <w:sz w:val="24"/>
        </w:rPr>
      </w:pPr>
      <w:r>
        <w:rPr>
          <w:rFonts w:hint="eastAsia"/>
          <w:sz w:val="24"/>
        </w:rPr>
        <w:t>④</w:t>
      </w:r>
      <w:r>
        <w:rPr>
          <w:sz w:val="24"/>
        </w:rPr>
        <w:t>、协助乙方办理有关安全施工许可证和工作人员出入证。</w:t>
      </w:r>
    </w:p>
    <w:p w:rsidR="00440488" w:rsidRDefault="00440488" w:rsidP="00440488">
      <w:pPr>
        <w:adjustRightInd w:val="0"/>
        <w:snapToGrid w:val="0"/>
        <w:rPr>
          <w:sz w:val="24"/>
        </w:rPr>
      </w:pPr>
      <w:r>
        <w:rPr>
          <w:rFonts w:hint="eastAsia"/>
          <w:sz w:val="24"/>
        </w:rPr>
        <w:t>（</w:t>
      </w:r>
      <w:r>
        <w:rPr>
          <w:sz w:val="24"/>
        </w:rPr>
        <w:t>2</w:t>
      </w:r>
      <w:r>
        <w:rPr>
          <w:sz w:val="24"/>
        </w:rPr>
        <w:t>）、对承包商的要求及责任：</w:t>
      </w:r>
    </w:p>
    <w:p w:rsidR="00440488" w:rsidRDefault="00440488" w:rsidP="00440488">
      <w:pPr>
        <w:snapToGrid w:val="0"/>
        <w:ind w:firstLineChars="196" w:firstLine="470"/>
        <w:rPr>
          <w:sz w:val="24"/>
        </w:rPr>
      </w:pPr>
      <w:r>
        <w:rPr>
          <w:rFonts w:hint="eastAsia"/>
          <w:sz w:val="24"/>
        </w:rPr>
        <w:t>①</w:t>
      </w:r>
      <w:r>
        <w:rPr>
          <w:sz w:val="24"/>
        </w:rPr>
        <w:t>、在施工期间必须保证施工区域的环境卫生，所有材料必须按甲方指定地点整齐堆放。</w:t>
      </w:r>
    </w:p>
    <w:p w:rsidR="00440488" w:rsidRDefault="00440488" w:rsidP="00440488">
      <w:pPr>
        <w:snapToGrid w:val="0"/>
        <w:ind w:firstLineChars="196" w:firstLine="470"/>
        <w:rPr>
          <w:sz w:val="24"/>
        </w:rPr>
      </w:pPr>
      <w:r>
        <w:rPr>
          <w:rFonts w:hint="eastAsia"/>
          <w:sz w:val="24"/>
        </w:rPr>
        <w:t>②</w:t>
      </w:r>
      <w:r>
        <w:rPr>
          <w:sz w:val="24"/>
        </w:rPr>
        <w:t>、在</w:t>
      </w:r>
      <w:r>
        <w:rPr>
          <w:sz w:val="24"/>
          <w:shd w:val="clear" w:color="auto" w:fill="FFFFFF"/>
        </w:rPr>
        <w:t>施工期间，只要有施工人员</w:t>
      </w:r>
      <w:r>
        <w:rPr>
          <w:sz w:val="24"/>
        </w:rPr>
        <w:t>在工作，都必须有项目施工员，若项目施工员有事要离开施工现场，必须得到甲方项目负责人的同意后方可离开。</w:t>
      </w:r>
    </w:p>
    <w:p w:rsidR="00440488" w:rsidRDefault="00440488" w:rsidP="00440488">
      <w:pPr>
        <w:snapToGrid w:val="0"/>
        <w:ind w:firstLineChars="196" w:firstLine="470"/>
        <w:rPr>
          <w:sz w:val="24"/>
        </w:rPr>
      </w:pPr>
      <w:r>
        <w:rPr>
          <w:rFonts w:hint="eastAsia"/>
          <w:sz w:val="24"/>
        </w:rPr>
        <w:t>③</w:t>
      </w:r>
      <w:r>
        <w:rPr>
          <w:sz w:val="24"/>
        </w:rPr>
        <w:t>、甲方负责对乙方提出具体的安全措施要求，并监督、检查执行情况。</w:t>
      </w:r>
    </w:p>
    <w:p w:rsidR="00440488" w:rsidRDefault="00440488" w:rsidP="00440488">
      <w:pPr>
        <w:snapToGrid w:val="0"/>
        <w:ind w:firstLineChars="196" w:firstLine="470"/>
        <w:rPr>
          <w:sz w:val="24"/>
        </w:rPr>
      </w:pPr>
      <w:r>
        <w:rPr>
          <w:rFonts w:hint="eastAsia"/>
          <w:sz w:val="24"/>
        </w:rPr>
        <w:t>④</w:t>
      </w:r>
      <w:r>
        <w:rPr>
          <w:sz w:val="24"/>
        </w:rPr>
        <w:t>、由于施工区域在生产区域内，为不影响正常生产，施工时必须得到所在区域有关人员的同意后才能施工。如果在施工过程中，不论是甲方现场监督员、还是工段相关人员发觉施工影响了正常的生产，要求施工停止时，施工人员必须无条件的暂时停止施工，待同意施工后才允许恢复施工。</w:t>
      </w:r>
    </w:p>
    <w:p w:rsidR="00440488" w:rsidRDefault="00440488" w:rsidP="00440488">
      <w:pPr>
        <w:snapToGrid w:val="0"/>
        <w:ind w:firstLineChars="196" w:firstLine="470"/>
        <w:rPr>
          <w:sz w:val="24"/>
        </w:rPr>
      </w:pPr>
      <w:r>
        <w:rPr>
          <w:rFonts w:hint="eastAsia"/>
          <w:sz w:val="24"/>
        </w:rPr>
        <w:t>⑤</w:t>
      </w:r>
      <w:r>
        <w:rPr>
          <w:sz w:val="24"/>
        </w:rPr>
        <w:t>、项目所需材料全部由乙方自行采购，但质量符合甲方要求。</w:t>
      </w:r>
    </w:p>
    <w:p w:rsidR="00440488" w:rsidRDefault="00440488" w:rsidP="00440488">
      <w:pPr>
        <w:snapToGrid w:val="0"/>
        <w:ind w:firstLineChars="196" w:firstLine="470"/>
        <w:rPr>
          <w:sz w:val="24"/>
        </w:rPr>
      </w:pPr>
      <w:r>
        <w:rPr>
          <w:rFonts w:hint="eastAsia"/>
          <w:sz w:val="24"/>
        </w:rPr>
        <w:t>⑥</w:t>
      </w:r>
      <w:r>
        <w:rPr>
          <w:sz w:val="24"/>
        </w:rPr>
        <w:t>、在施工过程中，应和甲方密切配合，相互协调，不得影响甲方的正常工作；服从甲方项目负责人员的工作安排。</w:t>
      </w:r>
    </w:p>
    <w:p w:rsidR="00440488" w:rsidRDefault="00440488" w:rsidP="00440488">
      <w:pPr>
        <w:snapToGrid w:val="0"/>
        <w:ind w:firstLineChars="196" w:firstLine="470"/>
        <w:rPr>
          <w:rFonts w:ascii="宋体" w:hAnsi="宋体"/>
          <w:spacing w:val="16"/>
          <w:sz w:val="24"/>
        </w:rPr>
      </w:pPr>
      <w:r>
        <w:rPr>
          <w:rFonts w:hint="eastAsia"/>
          <w:sz w:val="24"/>
        </w:rPr>
        <w:t>⑦</w:t>
      </w:r>
      <w:r>
        <w:rPr>
          <w:sz w:val="24"/>
        </w:rPr>
        <w:t>、乙方按甲方技术要求在保证质量的前提下，按期完成工程内容，不得擅自改变甲方提出的技术要求。</w:t>
      </w:r>
    </w:p>
    <w:p w:rsidR="00440488" w:rsidRDefault="00440488" w:rsidP="00440488">
      <w:r>
        <w:rPr>
          <w:rFonts w:ascii="宋体" w:hAnsi="宋体"/>
          <w:spacing w:val="16"/>
          <w:sz w:val="24"/>
        </w:rPr>
        <w:t>13</w:t>
      </w:r>
      <w:r>
        <w:rPr>
          <w:rFonts w:ascii="宋体" w:hAnsi="宋体" w:hint="eastAsia"/>
          <w:spacing w:val="16"/>
          <w:sz w:val="24"/>
        </w:rPr>
        <w:t>）、昆纤安全要求执行:</w:t>
      </w:r>
      <w:r>
        <w:rPr>
          <w:rFonts w:hint="eastAsia"/>
        </w:rPr>
        <w:t xml:space="preserve"> </w:t>
      </w:r>
    </w:p>
    <w:p w:rsidR="00440488" w:rsidRDefault="00440488" w:rsidP="00440488">
      <w:pPr>
        <w:pStyle w:val="af"/>
        <w:numPr>
          <w:ilvl w:val="0"/>
          <w:numId w:val="10"/>
        </w:numPr>
        <w:ind w:firstLineChars="0"/>
        <w:rPr>
          <w:rFonts w:ascii="宋体" w:hAnsi="宋体"/>
          <w:sz w:val="24"/>
        </w:rPr>
      </w:pPr>
      <w:r>
        <w:rPr>
          <w:rFonts w:ascii="宋体" w:hAnsi="宋体" w:hint="eastAsia"/>
          <w:sz w:val="24"/>
        </w:rPr>
        <w:t>项目施工时施工单位除执行国家相关安全规范外，还应严格执行昆纤《现场施工检查、监护表》、《移动电器检查（监护）表》及《临时用电申请表》的安全要求。施工单位应指定安全员进行监督。</w:t>
      </w:r>
    </w:p>
    <w:p w:rsidR="00440488" w:rsidRDefault="00440488" w:rsidP="00440488">
      <w:pPr>
        <w:numPr>
          <w:ilvl w:val="0"/>
          <w:numId w:val="10"/>
        </w:numPr>
        <w:rPr>
          <w:rFonts w:ascii="宋体" w:hAnsi="宋体"/>
          <w:sz w:val="24"/>
        </w:rPr>
      </w:pPr>
      <w:r>
        <w:rPr>
          <w:rFonts w:ascii="宋体" w:hAnsi="宋体" w:hint="eastAsia"/>
          <w:sz w:val="24"/>
        </w:rPr>
        <w:t>如果施工时违反上述三个表的要求，将视为违反《承包商环境、健康、安全协议》第六条的规定。第一违章时将受到每人次500元的扣款，第二次将受到每人次</w:t>
      </w:r>
      <w:r>
        <w:rPr>
          <w:rFonts w:ascii="宋体" w:hAnsi="宋体"/>
          <w:sz w:val="24"/>
        </w:rPr>
        <w:t>10</w:t>
      </w:r>
      <w:r>
        <w:rPr>
          <w:rFonts w:ascii="宋体" w:hAnsi="宋体" w:hint="eastAsia"/>
          <w:sz w:val="24"/>
        </w:rPr>
        <w:t>00元扣款，第三次违章时违章人员将不得进入昆纤施工。</w:t>
      </w:r>
    </w:p>
    <w:p w:rsidR="00440488" w:rsidRDefault="00440488" w:rsidP="00440488">
      <w:pPr>
        <w:pStyle w:val="af"/>
        <w:numPr>
          <w:ilvl w:val="0"/>
          <w:numId w:val="10"/>
        </w:numPr>
        <w:ind w:firstLineChars="0"/>
        <w:rPr>
          <w:rFonts w:ascii="宋体" w:hAnsi="宋体"/>
        </w:rPr>
      </w:pPr>
      <w:r>
        <w:rPr>
          <w:rFonts w:ascii="宋体" w:hAnsi="宋体" w:hint="eastAsia"/>
          <w:b/>
          <w:bCs/>
          <w:sz w:val="24"/>
        </w:rPr>
        <w:t>报价时注意：施工过程中室内室外施工搭设脚手架需满足建设单位要求，其中涉及搭拆脚手架工程的，脚手架</w:t>
      </w:r>
      <w:r>
        <w:rPr>
          <w:rFonts w:ascii="宋体" w:hAnsi="宋体" w:hint="eastAsia"/>
          <w:b/>
          <w:bCs/>
          <w:color w:val="FF0000"/>
          <w:sz w:val="24"/>
        </w:rPr>
        <w:t>可</w:t>
      </w:r>
      <w:r>
        <w:rPr>
          <w:rFonts w:ascii="宋体" w:hAnsi="宋体" w:hint="eastAsia"/>
          <w:b/>
          <w:bCs/>
          <w:sz w:val="24"/>
        </w:rPr>
        <w:t>选用昆纤提供的承插型盘扣式钢管支架（含钢管、扣件、钢跳板等），乙方报价时只报搭设和拆除的人工费及安</w:t>
      </w:r>
      <w:r>
        <w:rPr>
          <w:rFonts w:ascii="宋体" w:hAnsi="宋体" w:hint="eastAsia"/>
          <w:b/>
          <w:bCs/>
          <w:sz w:val="24"/>
        </w:rPr>
        <w:lastRenderedPageBreak/>
        <w:t>全网等费用（安全网由乙方提供）、否则在报价预算书审核时，由昆纤扣减。</w:t>
      </w:r>
    </w:p>
    <w:p w:rsidR="00440488" w:rsidRDefault="00440488" w:rsidP="00440488">
      <w:pPr>
        <w:ind w:firstLine="480"/>
        <w:rPr>
          <w:rFonts w:ascii="宋体" w:hAnsi="宋体" w:cs="宋体"/>
          <w:kern w:val="0"/>
          <w:sz w:val="24"/>
        </w:rPr>
      </w:pPr>
    </w:p>
    <w:p w:rsidR="00440488" w:rsidRDefault="00440488" w:rsidP="00440488">
      <w:pPr>
        <w:snapToGrid w:val="0"/>
        <w:rPr>
          <w:rFonts w:ascii="宋体" w:hAnsi="宋体" w:cs="宋体"/>
          <w:sz w:val="24"/>
        </w:rPr>
      </w:pPr>
      <w:r>
        <w:rPr>
          <w:rFonts w:ascii="宋体" w:hAnsi="宋体" w:cs="宋体" w:hint="eastAsia"/>
          <w:sz w:val="24"/>
        </w:rPr>
        <w:t>六、</w:t>
      </w:r>
      <w:r>
        <w:rPr>
          <w:rFonts w:ascii="宋体" w:hAnsi="宋体" w:cs="宋体" w:hint="eastAsia"/>
          <w:b/>
          <w:sz w:val="28"/>
          <w:szCs w:val="28"/>
        </w:rPr>
        <w:t>验收标准</w:t>
      </w:r>
    </w:p>
    <w:p w:rsidR="00440488" w:rsidRDefault="00440488" w:rsidP="00440488">
      <w:pPr>
        <w:pStyle w:val="1"/>
        <w:wordWrap w:val="0"/>
        <w:spacing w:before="0" w:beforeAutospacing="0" w:after="0" w:afterAutospacing="0"/>
        <w:rPr>
          <w:rFonts w:asciiTheme="minorEastAsia" w:eastAsiaTheme="minorEastAsia" w:hAnsiTheme="minorEastAsia" w:cs="Arial"/>
          <w:bCs w:val="0"/>
          <w:color w:val="000000"/>
          <w:sz w:val="24"/>
          <w:szCs w:val="24"/>
          <w:highlight w:val="yellow"/>
        </w:rPr>
      </w:pPr>
      <w:r>
        <w:rPr>
          <w:rFonts w:hint="eastAsia"/>
          <w:sz w:val="24"/>
          <w:highlight w:val="yellow"/>
        </w:rPr>
        <w:t>1、</w:t>
      </w:r>
      <w:r>
        <w:rPr>
          <w:rStyle w:val="ad"/>
          <w:rFonts w:ascii="Segoe UI" w:hAnsi="Segoe UI" w:cs="Segoe UI" w:hint="eastAsia"/>
          <w:color w:val="404040"/>
          <w:sz w:val="24"/>
          <w:highlight w:val="yellow"/>
        </w:rPr>
        <w:t>满足</w:t>
      </w:r>
      <w:r>
        <w:rPr>
          <w:rFonts w:hint="eastAsia"/>
          <w:sz w:val="24"/>
          <w:szCs w:val="24"/>
          <w:highlight w:val="yellow"/>
        </w:rPr>
        <w:t>《</w:t>
      </w:r>
      <w:r>
        <w:rPr>
          <w:rFonts w:ascii="Arial" w:hAnsi="Arial" w:cs="Arial" w:hint="eastAsia"/>
          <w:bCs w:val="0"/>
          <w:color w:val="000000"/>
          <w:sz w:val="24"/>
          <w:szCs w:val="24"/>
          <w:highlight w:val="yellow"/>
        </w:rPr>
        <w:t>建筑装饰装修工程质量验收标准</w:t>
      </w:r>
      <w:r>
        <w:rPr>
          <w:rFonts w:hint="eastAsia"/>
          <w:sz w:val="24"/>
          <w:szCs w:val="24"/>
          <w:highlight w:val="yellow"/>
        </w:rPr>
        <w:t>》</w:t>
      </w:r>
      <w:r>
        <w:rPr>
          <w:rFonts w:asciiTheme="minorEastAsia" w:eastAsiaTheme="minorEastAsia" w:hAnsiTheme="minorEastAsia" w:cs="Arial"/>
          <w:bCs w:val="0"/>
          <w:color w:val="000000"/>
          <w:sz w:val="24"/>
          <w:szCs w:val="24"/>
          <w:highlight w:val="yellow"/>
        </w:rPr>
        <w:t>GB-50210-2018</w:t>
      </w:r>
      <w:r>
        <w:rPr>
          <w:rFonts w:asciiTheme="minorEastAsia" w:eastAsiaTheme="minorEastAsia" w:hAnsiTheme="minorEastAsia" w:cs="Arial" w:hint="eastAsia"/>
          <w:bCs w:val="0"/>
          <w:color w:val="000000"/>
          <w:sz w:val="24"/>
          <w:szCs w:val="24"/>
          <w:highlight w:val="yellow"/>
        </w:rPr>
        <w:t>；</w:t>
      </w:r>
    </w:p>
    <w:p w:rsidR="00440488" w:rsidRDefault="00440488" w:rsidP="00440488">
      <w:pPr>
        <w:ind w:firstLineChars="300" w:firstLine="723"/>
        <w:rPr>
          <w:rFonts w:ascii="宋体" w:hAnsi="宋体" w:cs="宋体"/>
          <w:sz w:val="24"/>
        </w:rPr>
      </w:pPr>
      <w:r>
        <w:rPr>
          <w:rFonts w:ascii="宋体" w:hAnsi="宋体" w:cs="宋体" w:hint="eastAsia"/>
          <w:b/>
          <w:sz w:val="24"/>
          <w:highlight w:val="yellow"/>
        </w:rPr>
        <w:t>《建筑工程施工质量验收统一标准》GB50300-2013</w:t>
      </w:r>
    </w:p>
    <w:p w:rsidR="00440488" w:rsidRDefault="00440488" w:rsidP="00440488">
      <w:pPr>
        <w:snapToGrid w:val="0"/>
        <w:rPr>
          <w:rFonts w:ascii="宋体" w:hAnsi="宋体" w:cs="宋体"/>
          <w:sz w:val="24"/>
        </w:rPr>
      </w:pPr>
      <w:r>
        <w:rPr>
          <w:rFonts w:ascii="宋体" w:hAnsi="宋体" w:cs="宋体" w:hint="eastAsia"/>
          <w:sz w:val="24"/>
        </w:rPr>
        <w:t>2</w:t>
      </w:r>
      <w:r>
        <w:rPr>
          <w:rFonts w:ascii="宋体" w:hAnsi="宋体" w:cs="宋体"/>
          <w:sz w:val="24"/>
        </w:rPr>
        <w:t xml:space="preserve">. </w:t>
      </w:r>
      <w:r>
        <w:rPr>
          <w:rFonts w:ascii="宋体" w:hAnsi="宋体" w:cs="宋体" w:hint="eastAsia"/>
          <w:b/>
          <w:sz w:val="24"/>
        </w:rPr>
        <w:t>竣工资料和图纸</w:t>
      </w:r>
    </w:p>
    <w:p w:rsidR="00440488" w:rsidRDefault="00440488" w:rsidP="00440488">
      <w:pPr>
        <w:snapToGrid w:val="0"/>
        <w:rPr>
          <w:rFonts w:ascii="宋体" w:hAnsi="宋体" w:cs="宋体"/>
          <w:b/>
          <w:sz w:val="24"/>
        </w:rPr>
      </w:pPr>
      <w:r>
        <w:rPr>
          <w:rFonts w:ascii="宋体" w:hAnsi="宋体" w:cs="宋体" w:hint="eastAsia"/>
          <w:sz w:val="24"/>
        </w:rPr>
        <w:t xml:space="preserve"> </w:t>
      </w:r>
      <w:r>
        <w:rPr>
          <w:rFonts w:ascii="宋体" w:hAnsi="宋体" w:cs="宋体"/>
          <w:sz w:val="24"/>
        </w:rPr>
        <w:t xml:space="preserve">  </w:t>
      </w:r>
      <w:r>
        <w:rPr>
          <w:rFonts w:ascii="宋体" w:hAnsi="宋体" w:cs="宋体" w:hint="eastAsia"/>
          <w:b/>
          <w:sz w:val="24"/>
        </w:rPr>
        <w:t>完工后提交甲方正式完整竣工资料和图纸一套，包括不限于施工方案，材料合格证，质检证书，检验报告，</w:t>
      </w:r>
      <w:r>
        <w:rPr>
          <w:rFonts w:ascii="宋体" w:hAnsi="宋体" w:cs="宋体" w:hint="eastAsia"/>
          <w:b/>
          <w:color w:val="FF0000"/>
          <w:sz w:val="24"/>
        </w:rPr>
        <w:t>隐蔽工程验收记录</w:t>
      </w:r>
      <w:r>
        <w:rPr>
          <w:rFonts w:ascii="宋体" w:hAnsi="宋体" w:cs="宋体" w:hint="eastAsia"/>
          <w:b/>
          <w:sz w:val="24"/>
        </w:rPr>
        <w:t>，分项验收记录，竣工图纸，竣工验收资料等内容；</w:t>
      </w:r>
    </w:p>
    <w:p w:rsidR="00440488" w:rsidRDefault="00440488" w:rsidP="00440488">
      <w:pPr>
        <w:spacing w:line="360" w:lineRule="auto"/>
        <w:rPr>
          <w:rFonts w:ascii="宋体" w:hAnsi="宋体"/>
          <w:b/>
          <w:color w:val="0000FF"/>
          <w:sz w:val="24"/>
        </w:rPr>
      </w:pPr>
      <w:r>
        <w:rPr>
          <w:rFonts w:ascii="宋体" w:hAnsi="宋体" w:hint="eastAsia"/>
          <w:b/>
          <w:color w:val="0000FF"/>
          <w:sz w:val="24"/>
        </w:rPr>
        <w:t>七</w:t>
      </w:r>
      <w:r>
        <w:rPr>
          <w:rFonts w:ascii="宋体" w:hAnsi="宋体"/>
          <w:b/>
          <w:color w:val="0000FF"/>
          <w:sz w:val="24"/>
        </w:rPr>
        <w:t>、</w:t>
      </w:r>
      <w:r>
        <w:rPr>
          <w:rFonts w:ascii="宋体" w:hAnsi="宋体" w:hint="eastAsia"/>
          <w:b/>
          <w:color w:val="0000FF"/>
          <w:sz w:val="24"/>
        </w:rPr>
        <w:t>施工</w:t>
      </w:r>
      <w:r>
        <w:rPr>
          <w:rFonts w:ascii="宋体" w:hAnsi="宋体"/>
          <w:b/>
          <w:color w:val="0000FF"/>
          <w:sz w:val="24"/>
        </w:rPr>
        <w:t>资质</w:t>
      </w:r>
      <w:r>
        <w:rPr>
          <w:rFonts w:ascii="宋体" w:hAnsi="宋体" w:hint="eastAsia"/>
          <w:b/>
          <w:color w:val="0000FF"/>
          <w:sz w:val="24"/>
        </w:rPr>
        <w:t>要求</w:t>
      </w:r>
    </w:p>
    <w:p w:rsidR="00440488" w:rsidRDefault="00440488" w:rsidP="00440488">
      <w:pPr>
        <w:spacing w:line="360" w:lineRule="auto"/>
        <w:rPr>
          <w:rFonts w:ascii="宋体" w:hAnsi="宋体"/>
          <w:sz w:val="24"/>
        </w:rPr>
      </w:pPr>
      <w:r>
        <w:rPr>
          <w:rFonts w:ascii="宋体" w:hAnsi="宋体" w:hint="eastAsia"/>
          <w:sz w:val="24"/>
        </w:rPr>
        <w:t>1）承包单位应具备施工总承包贰级，或装饰专修施工承包贰级及以上资质。</w:t>
      </w:r>
    </w:p>
    <w:p w:rsidR="00440488" w:rsidRDefault="00440488" w:rsidP="00440488">
      <w:pPr>
        <w:spacing w:line="360" w:lineRule="auto"/>
        <w:rPr>
          <w:rFonts w:ascii="宋体" w:hAnsi="宋体"/>
          <w:sz w:val="24"/>
        </w:rPr>
      </w:pPr>
      <w:r>
        <w:rPr>
          <w:rFonts w:ascii="宋体" w:hAnsi="宋体"/>
          <w:sz w:val="24"/>
        </w:rPr>
        <w:t>2</w:t>
      </w:r>
      <w:r>
        <w:rPr>
          <w:rFonts w:ascii="宋体" w:hAnsi="宋体" w:hint="eastAsia"/>
          <w:sz w:val="24"/>
        </w:rPr>
        <w:t>）脚手架，高处作业等相关作业人员均应持有国家认证的对应操作证。</w:t>
      </w:r>
    </w:p>
    <w:p w:rsidR="00440488" w:rsidRDefault="00440488" w:rsidP="00440488">
      <w:pPr>
        <w:spacing w:line="360" w:lineRule="auto"/>
        <w:rPr>
          <w:rFonts w:ascii="宋体" w:hAnsi="宋体"/>
          <w:b/>
          <w:color w:val="0000FF"/>
          <w:sz w:val="24"/>
        </w:rPr>
      </w:pPr>
      <w:r>
        <w:rPr>
          <w:rFonts w:ascii="宋体" w:hAnsi="宋体" w:hint="eastAsia"/>
          <w:b/>
          <w:color w:val="0000FF"/>
          <w:sz w:val="24"/>
        </w:rPr>
        <w:t>八</w:t>
      </w:r>
      <w:r>
        <w:rPr>
          <w:rFonts w:ascii="宋体" w:hAnsi="宋体"/>
          <w:b/>
          <w:color w:val="0000FF"/>
          <w:sz w:val="24"/>
        </w:rPr>
        <w:t>、施工进度</w:t>
      </w:r>
      <w:r>
        <w:rPr>
          <w:rFonts w:ascii="宋体" w:hAnsi="宋体" w:hint="eastAsia"/>
          <w:b/>
          <w:color w:val="0000FF"/>
          <w:sz w:val="24"/>
        </w:rPr>
        <w:t>及质保验收</w:t>
      </w:r>
      <w:r>
        <w:rPr>
          <w:rFonts w:ascii="宋体" w:hAnsi="宋体"/>
          <w:b/>
          <w:color w:val="0000FF"/>
          <w:sz w:val="24"/>
        </w:rPr>
        <w:t>要求</w:t>
      </w:r>
    </w:p>
    <w:p w:rsidR="00440488" w:rsidRDefault="00440488" w:rsidP="00440488">
      <w:pPr>
        <w:snapToGrid w:val="0"/>
        <w:contextualSpacing/>
        <w:jc w:val="left"/>
        <w:rPr>
          <w:spacing w:val="16"/>
          <w:sz w:val="24"/>
        </w:rPr>
      </w:pPr>
      <w:r>
        <w:rPr>
          <w:rFonts w:hint="eastAsia"/>
          <w:spacing w:val="16"/>
          <w:sz w:val="24"/>
        </w:rPr>
        <w:t>1</w:t>
      </w:r>
      <w:r>
        <w:rPr>
          <w:rFonts w:hint="eastAsia"/>
          <w:spacing w:val="16"/>
          <w:sz w:val="24"/>
        </w:rPr>
        <w:t>．施工工期按</w:t>
      </w:r>
      <w:r>
        <w:rPr>
          <w:spacing w:val="16"/>
          <w:sz w:val="24"/>
        </w:rPr>
        <w:t>30</w:t>
      </w:r>
      <w:r>
        <w:rPr>
          <w:rFonts w:hint="eastAsia"/>
          <w:spacing w:val="16"/>
          <w:sz w:val="24"/>
        </w:rPr>
        <w:t>天进行</w:t>
      </w:r>
      <w:r>
        <w:rPr>
          <w:rFonts w:hint="eastAsia"/>
          <w:spacing w:val="16"/>
          <w:sz w:val="24"/>
        </w:rPr>
        <w:t>(</w:t>
      </w:r>
      <w:r>
        <w:rPr>
          <w:rFonts w:hint="eastAsia"/>
          <w:spacing w:val="16"/>
          <w:sz w:val="24"/>
        </w:rPr>
        <w:t>日历日</w:t>
      </w:r>
      <w:r>
        <w:rPr>
          <w:rFonts w:hint="eastAsia"/>
          <w:spacing w:val="16"/>
          <w:sz w:val="24"/>
        </w:rPr>
        <w:t>)</w:t>
      </w:r>
      <w:r>
        <w:rPr>
          <w:spacing w:val="16"/>
          <w:sz w:val="24"/>
        </w:rPr>
        <w:t>，如遇</w:t>
      </w:r>
      <w:r>
        <w:rPr>
          <w:rFonts w:hint="eastAsia"/>
          <w:spacing w:val="16"/>
          <w:sz w:val="24"/>
        </w:rPr>
        <w:t>特殊</w:t>
      </w:r>
      <w:r>
        <w:rPr>
          <w:spacing w:val="16"/>
          <w:sz w:val="24"/>
        </w:rPr>
        <w:t>情况可延期。</w:t>
      </w:r>
    </w:p>
    <w:p w:rsidR="00440488" w:rsidRDefault="00440488" w:rsidP="00440488">
      <w:pPr>
        <w:ind w:firstLineChars="200" w:firstLine="480"/>
        <w:rPr>
          <w:rFonts w:ascii="宋体" w:hAnsi="宋体"/>
          <w:sz w:val="24"/>
        </w:rPr>
      </w:pPr>
      <w:r>
        <w:rPr>
          <w:rFonts w:ascii="宋体" w:hAnsi="宋体" w:hint="eastAsia"/>
          <w:sz w:val="24"/>
        </w:rPr>
        <w:t>施工日期已甲方通知为准</w:t>
      </w:r>
    </w:p>
    <w:p w:rsidR="00440488" w:rsidRDefault="00440488" w:rsidP="00440488">
      <w:pPr>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验收：按技术要求规范及标准验收</w:t>
      </w:r>
    </w:p>
    <w:p w:rsidR="00440488" w:rsidRDefault="00440488" w:rsidP="00440488">
      <w:pPr>
        <w:pStyle w:val="ab"/>
        <w:spacing w:before="0" w:beforeAutospacing="0"/>
        <w:rPr>
          <w:rFonts w:ascii="Segoe UI" w:hAnsi="Segoe UI" w:cs="Segoe UI"/>
          <w:color w:val="404040"/>
          <w:highlight w:val="yellow"/>
        </w:rPr>
      </w:pPr>
      <w:r>
        <w:rPr>
          <w:highlight w:val="yellow"/>
        </w:rPr>
        <w:t xml:space="preserve">3. </w:t>
      </w:r>
      <w:r>
        <w:rPr>
          <w:rFonts w:hint="eastAsia"/>
          <w:highlight w:val="yellow"/>
        </w:rPr>
        <w:t>质保期：</w:t>
      </w:r>
      <w:r>
        <w:rPr>
          <w:rFonts w:ascii="Segoe UI" w:hAnsi="Segoe UI" w:cs="Segoe UI"/>
          <w:b/>
          <w:color w:val="404040"/>
          <w:highlight w:val="yellow"/>
        </w:rPr>
        <w:t>防水工程：</w:t>
      </w:r>
      <w:r>
        <w:rPr>
          <w:rFonts w:ascii="Segoe UI" w:hAnsi="Segoe UI" w:cs="Segoe UI"/>
          <w:b/>
          <w:color w:val="404040"/>
          <w:highlight w:val="yellow"/>
        </w:rPr>
        <w:t>5</w:t>
      </w:r>
      <w:r>
        <w:rPr>
          <w:rFonts w:ascii="Segoe UI" w:hAnsi="Segoe UI" w:cs="Segoe UI"/>
          <w:b/>
          <w:color w:val="404040"/>
          <w:highlight w:val="yellow"/>
        </w:rPr>
        <w:t>年；其他工程：</w:t>
      </w:r>
      <w:r>
        <w:rPr>
          <w:rFonts w:ascii="Segoe UI" w:hAnsi="Segoe UI" w:cs="Segoe UI"/>
          <w:b/>
          <w:color w:val="404040"/>
          <w:highlight w:val="yellow"/>
        </w:rPr>
        <w:t>2</w:t>
      </w:r>
      <w:r>
        <w:rPr>
          <w:rFonts w:ascii="Segoe UI" w:hAnsi="Segoe UI" w:cs="Segoe UI"/>
          <w:b/>
          <w:color w:val="404040"/>
          <w:highlight w:val="yellow"/>
        </w:rPr>
        <w:t>年。</w:t>
      </w:r>
    </w:p>
    <w:p w:rsidR="00440488" w:rsidRDefault="00440488" w:rsidP="00440488">
      <w:pPr>
        <w:snapToGrid w:val="0"/>
        <w:rPr>
          <w:rFonts w:ascii="宋体" w:hAnsi="宋体"/>
          <w:b/>
          <w:spacing w:val="16"/>
          <w:sz w:val="24"/>
        </w:rPr>
      </w:pPr>
      <w:r>
        <w:rPr>
          <w:rFonts w:ascii="宋体" w:hAnsi="宋体" w:hint="eastAsia"/>
          <w:b/>
          <w:spacing w:val="16"/>
          <w:sz w:val="24"/>
        </w:rPr>
        <w:t>九．资料及培训</w:t>
      </w:r>
    </w:p>
    <w:p w:rsidR="00440488" w:rsidRDefault="00440488" w:rsidP="00440488">
      <w:pPr>
        <w:snapToGrid w:val="0"/>
        <w:rPr>
          <w:rFonts w:ascii="宋体" w:hAnsi="宋体"/>
          <w:spacing w:val="16"/>
          <w:sz w:val="24"/>
        </w:rPr>
      </w:pPr>
      <w:r>
        <w:rPr>
          <w:rFonts w:ascii="宋体" w:hAnsi="宋体" w:hint="eastAsia"/>
          <w:spacing w:val="16"/>
          <w:sz w:val="24"/>
        </w:rPr>
        <w:t>1．项目需交付的图纸、资料、*证书、*报告的数量和方式：无</w:t>
      </w:r>
    </w:p>
    <w:p w:rsidR="00440488" w:rsidRDefault="00440488" w:rsidP="00440488">
      <w:pPr>
        <w:snapToGrid w:val="0"/>
        <w:rPr>
          <w:rFonts w:ascii="宋体" w:hAnsi="宋体"/>
          <w:sz w:val="24"/>
        </w:rPr>
      </w:pPr>
      <w:r>
        <w:rPr>
          <w:rFonts w:ascii="宋体" w:hint="eastAsia"/>
          <w:sz w:val="24"/>
        </w:rPr>
        <w:t>2．</w:t>
      </w:r>
      <w:r>
        <w:rPr>
          <w:rFonts w:ascii="宋体" w:hAnsi="宋体" w:hint="eastAsia"/>
          <w:sz w:val="24"/>
        </w:rPr>
        <w:t>培训时间、地点、人数要求：</w:t>
      </w:r>
    </w:p>
    <w:p w:rsidR="00440488" w:rsidRDefault="00440488" w:rsidP="00440488">
      <w:pPr>
        <w:snapToGrid w:val="0"/>
        <w:ind w:firstLineChars="200" w:firstLine="480"/>
        <w:rPr>
          <w:rFonts w:ascii="宋体" w:hAnsi="宋体"/>
          <w:sz w:val="24"/>
        </w:rPr>
      </w:pPr>
      <w:r>
        <w:rPr>
          <w:rFonts w:ascii="宋体" w:hAnsi="宋体" w:hint="eastAsia"/>
          <w:sz w:val="24"/>
        </w:rPr>
        <w:t>培训时间：合同签订后一周内；</w:t>
      </w:r>
    </w:p>
    <w:p w:rsidR="00440488" w:rsidRDefault="00440488" w:rsidP="00440488">
      <w:pPr>
        <w:snapToGrid w:val="0"/>
        <w:ind w:firstLineChars="200" w:firstLine="480"/>
        <w:rPr>
          <w:rFonts w:ascii="宋体" w:hAnsi="宋体"/>
          <w:sz w:val="24"/>
        </w:rPr>
      </w:pPr>
      <w:r>
        <w:rPr>
          <w:rFonts w:ascii="宋体" w:hAnsi="宋体" w:hint="eastAsia"/>
          <w:sz w:val="24"/>
        </w:rPr>
        <w:t>培训地点：维修会议室；</w:t>
      </w:r>
    </w:p>
    <w:p w:rsidR="00440488" w:rsidRDefault="00440488" w:rsidP="00440488">
      <w:pPr>
        <w:snapToGrid w:val="0"/>
        <w:ind w:firstLineChars="200" w:firstLine="480"/>
        <w:rPr>
          <w:rFonts w:ascii="宋体" w:hAnsi="宋体"/>
          <w:sz w:val="24"/>
        </w:rPr>
      </w:pPr>
      <w:r>
        <w:rPr>
          <w:rFonts w:ascii="宋体" w:hAnsi="宋体" w:hint="eastAsia"/>
          <w:sz w:val="24"/>
        </w:rPr>
        <w:t>培训人数：施工单位根据工期和工种进行培训和协调。</w:t>
      </w:r>
    </w:p>
    <w:p w:rsidR="00440488" w:rsidRDefault="00440488" w:rsidP="00440488">
      <w:pPr>
        <w:snapToGrid w:val="0"/>
        <w:rPr>
          <w:rFonts w:ascii="宋体" w:hAnsi="宋体"/>
          <w:b/>
          <w:sz w:val="24"/>
        </w:rPr>
      </w:pPr>
      <w:r>
        <w:rPr>
          <w:rFonts w:ascii="宋体" w:hAnsi="宋体" w:hint="eastAsia"/>
          <w:b/>
          <w:sz w:val="24"/>
        </w:rPr>
        <w:t>十．技术专有权：无</w:t>
      </w:r>
    </w:p>
    <w:p w:rsidR="00440488" w:rsidRDefault="00440488" w:rsidP="00440488">
      <w:pPr>
        <w:snapToGrid w:val="0"/>
        <w:rPr>
          <w:rFonts w:ascii="宋体" w:hAnsi="宋体"/>
          <w:b/>
          <w:sz w:val="24"/>
        </w:rPr>
      </w:pPr>
      <w:r>
        <w:rPr>
          <w:rFonts w:ascii="宋体" w:hAnsi="宋体" w:hint="eastAsia"/>
          <w:b/>
          <w:sz w:val="24"/>
        </w:rPr>
        <w:t>十一．保密协议：无</w:t>
      </w:r>
    </w:p>
    <w:p w:rsidR="00440488" w:rsidRDefault="00440488" w:rsidP="00440488">
      <w:pPr>
        <w:rPr>
          <w:b/>
          <w:kern w:val="18"/>
          <w:sz w:val="24"/>
        </w:rPr>
      </w:pPr>
      <w:r>
        <w:rPr>
          <w:rFonts w:hint="eastAsia"/>
          <w:b/>
          <w:kern w:val="18"/>
          <w:sz w:val="24"/>
        </w:rPr>
        <w:t>十二、附表：</w:t>
      </w:r>
    </w:p>
    <w:p w:rsidR="00440488" w:rsidRDefault="00440488" w:rsidP="00440488">
      <w:pPr>
        <w:widowControl/>
        <w:rPr>
          <w:rFonts w:ascii="宋体" w:hAnsi="宋体"/>
          <w:sz w:val="24"/>
        </w:rPr>
      </w:pPr>
    </w:p>
    <w:p w:rsidR="00440488" w:rsidRDefault="00440488" w:rsidP="00440488">
      <w:pPr>
        <w:widowControl/>
        <w:rPr>
          <w:rFonts w:ascii="宋体" w:hAnsi="宋体" w:cs="宋体"/>
          <w:b/>
          <w:bCs/>
          <w:kern w:val="0"/>
          <w:sz w:val="24"/>
        </w:rPr>
      </w:pPr>
      <w:r>
        <w:rPr>
          <w:rFonts w:ascii="宋体" w:hAnsi="宋体" w:cs="宋体" w:hint="eastAsia"/>
          <w:b/>
          <w:bCs/>
          <w:kern w:val="0"/>
          <w:sz w:val="24"/>
        </w:rPr>
        <w:t>附表一：</w:t>
      </w:r>
    </w:p>
    <w:tbl>
      <w:tblPr>
        <w:tblpPr w:leftFromText="180" w:rightFromText="180" w:vertAnchor="text" w:horzAnchor="margin" w:tblpXSpec="center" w:tblpY="-1439"/>
        <w:tblW w:w="9940" w:type="dxa"/>
        <w:tblLook w:val="04A0" w:firstRow="1" w:lastRow="0" w:firstColumn="1" w:lastColumn="0" w:noHBand="0" w:noVBand="1"/>
      </w:tblPr>
      <w:tblGrid>
        <w:gridCol w:w="2160"/>
        <w:gridCol w:w="7780"/>
      </w:tblGrid>
      <w:tr w:rsidR="00440488" w:rsidTr="009B2CDA">
        <w:trPr>
          <w:trHeight w:val="495"/>
        </w:trPr>
        <w:tc>
          <w:tcPr>
            <w:tcW w:w="9940" w:type="dxa"/>
            <w:gridSpan w:val="2"/>
            <w:tcBorders>
              <w:top w:val="nil"/>
              <w:left w:val="nil"/>
              <w:bottom w:val="nil"/>
              <w:right w:val="nil"/>
            </w:tcBorders>
            <w:shd w:val="clear" w:color="auto" w:fill="auto"/>
            <w:vAlign w:val="center"/>
          </w:tcPr>
          <w:p w:rsidR="00440488" w:rsidRDefault="00440488" w:rsidP="009B2CDA">
            <w:pPr>
              <w:widowControl/>
              <w:jc w:val="center"/>
              <w:rPr>
                <w:rFonts w:ascii="宋体" w:hAnsi="宋体" w:cs="宋体"/>
                <w:b/>
                <w:bCs/>
                <w:kern w:val="0"/>
                <w:sz w:val="32"/>
                <w:szCs w:val="32"/>
              </w:rPr>
            </w:pPr>
            <w:r>
              <w:rPr>
                <w:rFonts w:ascii="宋体" w:hAnsi="宋体" w:cs="宋体" w:hint="eastAsia"/>
                <w:b/>
                <w:bCs/>
                <w:kern w:val="0"/>
                <w:sz w:val="32"/>
                <w:szCs w:val="32"/>
              </w:rPr>
              <w:lastRenderedPageBreak/>
              <w:t>现场施工检查、监护表</w:t>
            </w:r>
          </w:p>
        </w:tc>
      </w:tr>
      <w:tr w:rsidR="00440488" w:rsidTr="009B2CDA">
        <w:trPr>
          <w:trHeight w:val="300"/>
        </w:trPr>
        <w:tc>
          <w:tcPr>
            <w:tcW w:w="9940" w:type="dxa"/>
            <w:gridSpan w:val="2"/>
            <w:tcBorders>
              <w:top w:val="nil"/>
              <w:left w:val="nil"/>
              <w:bottom w:val="nil"/>
              <w:right w:val="nil"/>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施工区域：</w:t>
            </w:r>
          </w:p>
        </w:tc>
      </w:tr>
      <w:tr w:rsidR="00440488" w:rsidTr="009B2CDA">
        <w:trPr>
          <w:trHeight w:val="315"/>
        </w:trPr>
        <w:tc>
          <w:tcPr>
            <w:tcW w:w="216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施工人员行为</w:t>
            </w:r>
          </w:p>
        </w:tc>
        <w:tc>
          <w:tcPr>
            <w:tcW w:w="7780" w:type="dxa"/>
            <w:tcBorders>
              <w:top w:val="single" w:sz="8" w:space="0" w:color="auto"/>
              <w:left w:val="nil"/>
              <w:bottom w:val="single" w:sz="4" w:space="0" w:color="auto"/>
              <w:right w:val="single" w:sz="8" w:space="0" w:color="000000"/>
            </w:tcBorders>
            <w:shd w:val="clear" w:color="auto" w:fill="auto"/>
            <w:noWrap/>
            <w:vAlign w:val="center"/>
          </w:tcPr>
          <w:p w:rsidR="00440488" w:rsidRDefault="00440488" w:rsidP="009B2CDA">
            <w:pPr>
              <w:widowControl/>
              <w:jc w:val="left"/>
              <w:rPr>
                <w:kern w:val="0"/>
                <w:szCs w:val="21"/>
              </w:rPr>
            </w:pPr>
            <w:r>
              <w:rPr>
                <w:kern w:val="0"/>
                <w:szCs w:val="21"/>
              </w:rPr>
              <w:t>1</w:t>
            </w:r>
            <w:r>
              <w:rPr>
                <w:rFonts w:ascii="宋体" w:hAnsi="宋体" w:hint="eastAsia"/>
                <w:kern w:val="0"/>
                <w:szCs w:val="21"/>
              </w:rPr>
              <w:t>、不允许工作期间饮酒</w:t>
            </w:r>
            <w:r>
              <w:rPr>
                <w:kern w:val="0"/>
                <w:szCs w:val="21"/>
              </w:rPr>
              <w:t xml:space="preserve">       [</w:t>
            </w:r>
            <w:r>
              <w:rPr>
                <w:rFonts w:ascii="宋体" w:hAnsi="宋体" w:hint="eastAsia"/>
                <w:kern w:val="0"/>
                <w:szCs w:val="21"/>
              </w:rPr>
              <w:t>是、否</w:t>
            </w:r>
            <w:r>
              <w:rPr>
                <w:kern w:val="0"/>
                <w:szCs w:val="21"/>
              </w:rPr>
              <w:t xml:space="preserve">]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kern w:val="0"/>
                <w:szCs w:val="21"/>
              </w:rPr>
            </w:pPr>
            <w:r>
              <w:rPr>
                <w:kern w:val="0"/>
                <w:szCs w:val="21"/>
              </w:rPr>
              <w:t>2</w:t>
            </w:r>
            <w:r>
              <w:rPr>
                <w:rFonts w:ascii="宋体" w:hAnsi="宋体" w:hint="eastAsia"/>
                <w:kern w:val="0"/>
                <w:szCs w:val="21"/>
              </w:rPr>
              <w:t>、不允许在工作时间睡觉</w:t>
            </w:r>
            <w:r>
              <w:rPr>
                <w:kern w:val="0"/>
                <w:szCs w:val="21"/>
              </w:rPr>
              <w:t xml:space="preserve">      [</w:t>
            </w:r>
            <w:r>
              <w:rPr>
                <w:rFonts w:ascii="宋体" w:hAnsi="宋体" w:hint="eastAsia"/>
                <w:kern w:val="0"/>
                <w:szCs w:val="21"/>
              </w:rPr>
              <w:t>是、否</w:t>
            </w:r>
            <w:r>
              <w:rPr>
                <w:kern w:val="0"/>
                <w:szCs w:val="21"/>
              </w:rPr>
              <w:t xml:space="preserve">]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kern w:val="0"/>
                <w:szCs w:val="21"/>
              </w:rPr>
            </w:pPr>
            <w:r>
              <w:rPr>
                <w:kern w:val="0"/>
                <w:szCs w:val="21"/>
              </w:rPr>
              <w:t>3</w:t>
            </w:r>
            <w:r>
              <w:rPr>
                <w:rFonts w:ascii="宋体" w:hAnsi="宋体" w:hint="eastAsia"/>
                <w:kern w:val="0"/>
                <w:szCs w:val="21"/>
              </w:rPr>
              <w:t>、不允许在禁烟区内吸烟</w:t>
            </w:r>
            <w:r>
              <w:rPr>
                <w:kern w:val="0"/>
                <w:szCs w:val="21"/>
              </w:rPr>
              <w:t xml:space="preserve">      [</w:t>
            </w:r>
            <w:r>
              <w:rPr>
                <w:rFonts w:ascii="宋体" w:hAnsi="宋体" w:hint="eastAsia"/>
                <w:kern w:val="0"/>
                <w:szCs w:val="21"/>
              </w:rPr>
              <w:t>是、否</w:t>
            </w:r>
            <w:r>
              <w:rPr>
                <w:kern w:val="0"/>
                <w:szCs w:val="21"/>
              </w:rPr>
              <w:t xml:space="preserve">]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kern w:val="0"/>
                <w:szCs w:val="21"/>
              </w:rPr>
            </w:pPr>
            <w:r>
              <w:rPr>
                <w:kern w:val="0"/>
                <w:szCs w:val="21"/>
              </w:rPr>
              <w:t>4</w:t>
            </w:r>
            <w:r>
              <w:rPr>
                <w:rFonts w:ascii="宋体" w:hAnsi="宋体" w:hint="eastAsia"/>
                <w:kern w:val="0"/>
                <w:szCs w:val="21"/>
              </w:rPr>
              <w:t>、严禁在限制区域内使用非防爆移动通信工具</w:t>
            </w:r>
            <w:r>
              <w:rPr>
                <w:kern w:val="0"/>
                <w:szCs w:val="21"/>
              </w:rPr>
              <w:t xml:space="preserve">    [</w:t>
            </w:r>
            <w:r>
              <w:rPr>
                <w:rFonts w:ascii="宋体" w:hAnsi="宋体" w:hint="eastAsia"/>
                <w:kern w:val="0"/>
                <w:szCs w:val="21"/>
              </w:rPr>
              <w:t>是、否、不适用</w:t>
            </w:r>
            <w:r>
              <w:rPr>
                <w:kern w:val="0"/>
                <w:szCs w:val="21"/>
              </w:rPr>
              <w:t xml:space="preserve">]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5、未佩戴相应区域的临时上岗证不准进行施工作业[是、否、不适用]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6、现场未放置饮水瓶及食品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7、未使用饮用水瓶装化学品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8、如实上报各类事故   [是、否]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9、主要施工设备及危险化学品已填表申报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10、公司内严禁打架斗殴[是、否]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11、特种作业人员持证操作   [是、否、不适用] </w:t>
            </w:r>
          </w:p>
        </w:tc>
      </w:tr>
      <w:tr w:rsidR="00440488" w:rsidTr="009B2CDA">
        <w:trPr>
          <w:trHeight w:val="285"/>
        </w:trPr>
        <w:tc>
          <w:tcPr>
            <w:tcW w:w="216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施工人员劳保用品</w:t>
            </w: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1、工作服  [是、否]</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2、工作鞋  [是、否]</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3、安全帽  [是、否]</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4、呼吸保护用品 [是、否]</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5、眼睛、面部防护 [是、否]</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6、登高作业安全带 [是、否]</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7、听力防护用品 [是、否]</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noWrap/>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8、佩戴防护手套 [是、否]</w:t>
            </w:r>
          </w:p>
        </w:tc>
      </w:tr>
      <w:tr w:rsidR="00440488" w:rsidTr="009B2CDA">
        <w:trPr>
          <w:trHeight w:val="390"/>
        </w:trPr>
        <w:tc>
          <w:tcPr>
            <w:tcW w:w="216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工作许可证</w:t>
            </w: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1、《热工作许可证》[是、不适用] 动火点必需放置2只灭火器 [是、不适用]</w:t>
            </w:r>
          </w:p>
        </w:tc>
      </w:tr>
      <w:tr w:rsidR="00440488" w:rsidTr="009B2CDA">
        <w:trPr>
          <w:trHeight w:val="300"/>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2、《进入限制空间许可证》   [是、不适用]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3、《动土许可证》   [是、不适用]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4、《高处作业许可证》   [是、不适用]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5、《电气工作票》   [是、不适用]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6、填写《锁定隔离挂牌记录》   [是、不适用]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7、《开管许可证》   [是、不适用] </w:t>
            </w:r>
          </w:p>
        </w:tc>
      </w:tr>
      <w:tr w:rsidR="00440488" w:rsidTr="009B2CDA">
        <w:trPr>
          <w:trHeight w:val="660"/>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center"/>
              <w:rPr>
                <w:rFonts w:ascii="宋体" w:hAnsi="宋体" w:cs="宋体"/>
                <w:kern w:val="0"/>
                <w:szCs w:val="21"/>
              </w:rPr>
            </w:pPr>
            <w:r>
              <w:rPr>
                <w:rFonts w:ascii="宋体" w:hAnsi="宋体" w:cs="宋体" w:hint="eastAsia"/>
                <w:kern w:val="0"/>
                <w:szCs w:val="21"/>
              </w:rPr>
              <w:t xml:space="preserve">8、在丙酮管道上进行作业前，先应加设盲板确保施工部位被可靠分离，再对施工部位管内用水置换。在丙酮管进行仪表校验开管的，必须获得工艺人员的认可。[是、不适用] </w:t>
            </w:r>
          </w:p>
        </w:tc>
      </w:tr>
      <w:tr w:rsidR="00440488" w:rsidTr="009B2CDA">
        <w:trPr>
          <w:trHeight w:val="330"/>
        </w:trPr>
        <w:tc>
          <w:tcPr>
            <w:tcW w:w="2160"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焊接和气瓶管理</w:t>
            </w: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1、瓶帽，2道防震圈齐全；使用保持直立，固定 [是、否、不适用] </w:t>
            </w:r>
          </w:p>
        </w:tc>
      </w:tr>
      <w:tr w:rsidR="00440488" w:rsidTr="009B2CDA">
        <w:trPr>
          <w:trHeight w:val="330"/>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2、乙炔气瓶必须安装阻火阀    [是、否、不适用] </w:t>
            </w:r>
          </w:p>
        </w:tc>
      </w:tr>
      <w:tr w:rsidR="00440488" w:rsidTr="009B2CDA">
        <w:trPr>
          <w:trHeight w:val="330"/>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3、氧气瓶严禁与油脂接触   [是、否、不适用] </w:t>
            </w:r>
          </w:p>
        </w:tc>
      </w:tr>
      <w:tr w:rsidR="00440488" w:rsidTr="009B2CDA">
        <w:trPr>
          <w:trHeight w:val="540"/>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4、氧气与乙炔气瓶间５米以上距离，乙炔气瓶离火源距离１０米以上   [是、否、不适用] </w:t>
            </w:r>
          </w:p>
        </w:tc>
      </w:tr>
      <w:tr w:rsidR="00440488" w:rsidTr="009B2CDA">
        <w:trPr>
          <w:trHeight w:val="330"/>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5、气瓶禁止阳光暴晒    [是、否、不适用] </w:t>
            </w:r>
          </w:p>
        </w:tc>
      </w:tr>
      <w:tr w:rsidR="00440488" w:rsidTr="009B2CDA">
        <w:trPr>
          <w:trHeight w:val="330"/>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6、气瓶存放处有灭火设施和警示标识，通风良好  [是、否、不适用] </w:t>
            </w:r>
          </w:p>
        </w:tc>
      </w:tr>
      <w:tr w:rsidR="00440488" w:rsidTr="009B2CDA">
        <w:trPr>
          <w:trHeight w:val="615"/>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7、使用气瓶时，瓶内气体不得用尽。溶解乙炔气瓶的剩余压力应不小于0.05Mpa    [是、否、不适用] </w:t>
            </w:r>
          </w:p>
        </w:tc>
      </w:tr>
      <w:tr w:rsidR="00440488" w:rsidTr="009B2CDA">
        <w:trPr>
          <w:trHeight w:val="330"/>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8、气瓶不放在可能有重物下落的地方    [是、否、不适用] </w:t>
            </w:r>
          </w:p>
        </w:tc>
      </w:tr>
      <w:tr w:rsidR="00440488" w:rsidTr="009B2CDA">
        <w:trPr>
          <w:trHeight w:val="330"/>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9、搬运气瓶不准发生碰撞    [是、否、不适用] </w:t>
            </w:r>
          </w:p>
        </w:tc>
      </w:tr>
      <w:tr w:rsidR="00440488" w:rsidTr="009B2CDA">
        <w:trPr>
          <w:trHeight w:val="330"/>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10、压力表完好    [是、否、不适用] </w:t>
            </w:r>
          </w:p>
        </w:tc>
      </w:tr>
      <w:tr w:rsidR="00440488" w:rsidTr="009B2CDA">
        <w:trPr>
          <w:trHeight w:val="330"/>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11、气管无老化、开裂，接头不漏气    [是、否、不适用] </w:t>
            </w:r>
          </w:p>
        </w:tc>
      </w:tr>
      <w:tr w:rsidR="00440488" w:rsidTr="009B2CDA">
        <w:trPr>
          <w:trHeight w:val="330"/>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12、焊机外壳完整，接线柱无祼露    [是、否、不适用] </w:t>
            </w:r>
          </w:p>
        </w:tc>
      </w:tr>
      <w:tr w:rsidR="00440488" w:rsidTr="009B2CDA">
        <w:trPr>
          <w:trHeight w:val="330"/>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13、焊机一次、二次线无破损、使用铜芯线、无接头 [是、否、不适用] </w:t>
            </w:r>
          </w:p>
        </w:tc>
      </w:tr>
      <w:tr w:rsidR="00440488" w:rsidTr="009B2CDA">
        <w:trPr>
          <w:trHeight w:val="555"/>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14、焊机的地线要直接可靠地与被焊工件连接，严禁利用厂房的金属结构、管道、轨道或其它金属搭接起来作为导线使用势    [是、否、不适用] </w:t>
            </w:r>
          </w:p>
        </w:tc>
      </w:tr>
      <w:tr w:rsidR="00440488" w:rsidTr="009B2CDA">
        <w:trPr>
          <w:trHeight w:val="312"/>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vMerge w:val="restart"/>
            <w:tcBorders>
              <w:top w:val="single" w:sz="4" w:space="0" w:color="auto"/>
              <w:left w:val="single" w:sz="4" w:space="0" w:color="auto"/>
              <w:bottom w:val="single" w:sz="8" w:space="0" w:color="000000"/>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15、焊、割作业之前做好隔离，防止焊渣火花乱窜。焊、割作业结束后必须及时清理现场，清除残余火种。    [是、否、不适用] </w:t>
            </w:r>
          </w:p>
        </w:tc>
      </w:tr>
      <w:tr w:rsidR="00440488" w:rsidTr="009B2CDA">
        <w:trPr>
          <w:trHeight w:val="330"/>
        </w:trPr>
        <w:tc>
          <w:tcPr>
            <w:tcW w:w="2160" w:type="dxa"/>
            <w:vMerge/>
            <w:tcBorders>
              <w:top w:val="single" w:sz="4" w:space="0" w:color="auto"/>
              <w:left w:val="single" w:sz="8" w:space="0" w:color="auto"/>
              <w:bottom w:val="single" w:sz="8" w:space="0" w:color="000000"/>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vMerge/>
            <w:tcBorders>
              <w:top w:val="single" w:sz="4" w:space="0" w:color="auto"/>
              <w:left w:val="single" w:sz="4" w:space="0" w:color="auto"/>
              <w:bottom w:val="single" w:sz="8" w:space="0" w:color="000000"/>
              <w:right w:val="single" w:sz="8" w:space="0" w:color="000000"/>
            </w:tcBorders>
            <w:vAlign w:val="center"/>
          </w:tcPr>
          <w:p w:rsidR="00440488" w:rsidRDefault="00440488" w:rsidP="009B2CDA">
            <w:pPr>
              <w:widowControl/>
              <w:jc w:val="left"/>
              <w:rPr>
                <w:rFonts w:ascii="宋体" w:hAnsi="宋体" w:cs="宋体"/>
                <w:kern w:val="0"/>
                <w:szCs w:val="21"/>
              </w:rPr>
            </w:pPr>
          </w:p>
        </w:tc>
      </w:tr>
      <w:tr w:rsidR="00440488" w:rsidTr="009B2CDA">
        <w:trPr>
          <w:trHeight w:val="285"/>
        </w:trPr>
        <w:tc>
          <w:tcPr>
            <w:tcW w:w="2160"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梯子</w:t>
            </w:r>
          </w:p>
        </w:tc>
        <w:tc>
          <w:tcPr>
            <w:tcW w:w="7780" w:type="dxa"/>
            <w:tcBorders>
              <w:top w:val="single" w:sz="8"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1、梯子完整，有防滑垫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2、梯子长度够与要到达的工作面相配合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3、注意支设在平整地方，角度60－70度，有人护梯 [是、否、不适用] </w:t>
            </w:r>
          </w:p>
        </w:tc>
      </w:tr>
      <w:tr w:rsidR="00440488" w:rsidTr="009B2CDA">
        <w:trPr>
          <w:trHeight w:val="390"/>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4、当在电气设备或接近电线的设备上工作时不能使用金属梯子    [是、否、不适用] </w:t>
            </w:r>
          </w:p>
        </w:tc>
      </w:tr>
      <w:tr w:rsidR="00440488" w:rsidTr="009B2CDA">
        <w:trPr>
          <w:trHeight w:val="570"/>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5、 除了特殊情况（如进入罐体的特殊设计的楼梯），梯子的宽度至少不低于300MM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6、多段梯子搭接使用时，迭合部分不应小于等于900MM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7、活动梯长度不得超过6米；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8、梯子立在坚实的地面上，地面上无油污等。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9、不能使用有任何损坏的梯子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10、不站在梯子的最高的踏步上操作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11、不要双手持物上、下梯子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12、不要超过梯子边缘探出上身至腰部，保持重心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13、必须将楼梯伸出比你的工作面高出3个横档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14、梯子必须捆绑或由监护人员扶住，以防滑动。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15、使用梯子时请使用防滑工作鞋     [是、否、不适用] </w:t>
            </w:r>
          </w:p>
        </w:tc>
      </w:tr>
      <w:tr w:rsidR="00440488" w:rsidTr="009B2CDA">
        <w:trPr>
          <w:trHeight w:val="285"/>
        </w:trPr>
        <w:tc>
          <w:tcPr>
            <w:tcW w:w="2160"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16、不能在楼梯上堆放杂物     [是、否、不适用] </w:t>
            </w:r>
          </w:p>
        </w:tc>
      </w:tr>
      <w:tr w:rsidR="00440488" w:rsidTr="009B2CDA">
        <w:trPr>
          <w:trHeight w:val="570"/>
        </w:trPr>
        <w:tc>
          <w:tcPr>
            <w:tcW w:w="216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脚手架</w:t>
            </w: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1、项目负责人应组织施工单位按规范对脚手架架进行验收，验收合格后挂上“验收合格标牌”    [是、不适用] </w:t>
            </w:r>
          </w:p>
        </w:tc>
      </w:tr>
      <w:tr w:rsidR="00440488" w:rsidTr="009B2CDA">
        <w:trPr>
          <w:trHeight w:val="64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2、钢管扣件式单排脚手架立杆间距撗向不得超过1.5米，纵向不得超过1.8米。步距不得超过1.8米。     [是、不适用] </w:t>
            </w:r>
          </w:p>
        </w:tc>
      </w:tr>
      <w:tr w:rsidR="00440488" w:rsidTr="009B2CDA">
        <w:trPr>
          <w:trHeight w:val="630"/>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3、操作层必须满足：跳板满铺、设安全护拦和贴脚板、张挂立网。当操作层跳板未满铺时，必须在操作层下满铺安全平网。 [是、不适用]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4、应设置人员上下的梯子    [是、不适用]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5、脚手架须与构筑物连接或有足够的斜撑，以防止倾倒。[是、不适用] </w:t>
            </w:r>
          </w:p>
        </w:tc>
      </w:tr>
      <w:tr w:rsidR="00440488" w:rsidTr="009B2CDA">
        <w:trPr>
          <w:trHeight w:val="390"/>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6、脚手架搭设在松软地面上时，钢管底部应使用5CM以上的垫木 [是、不适用]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7、移动式脚手架高度不得超过5米。    [是、不适用] </w:t>
            </w:r>
          </w:p>
        </w:tc>
      </w:tr>
      <w:tr w:rsidR="00440488" w:rsidTr="009B2CDA">
        <w:trPr>
          <w:trHeight w:val="285"/>
        </w:trPr>
        <w:tc>
          <w:tcPr>
            <w:tcW w:w="216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防坠落保护</w:t>
            </w: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1、2米及以上高度施工时必须使用安全带或有效防坠措施 [是、不适用]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2、安全网、安全带无破损    [是、不适用]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3、安全带未高挂高低用    [是、不适用]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4、临边有防护    [是、不适用]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5、预留洞口、地坑封堵，周边有警示隔离带    [是、否、不适用]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6、未经许可不进行交叉作业    [是、否、不适用]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7、通道上方施工时须封闭道路或设防护棚    [是、不适用]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8、禁止抛、扔工件、材料    [是、不适用] </w:t>
            </w:r>
          </w:p>
        </w:tc>
      </w:tr>
      <w:tr w:rsidR="00440488" w:rsidTr="009B2CDA">
        <w:trPr>
          <w:trHeight w:val="285"/>
        </w:trPr>
        <w:tc>
          <w:tcPr>
            <w:tcW w:w="2160"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文明施工</w:t>
            </w: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1、工具材料分类堆放整齐有序    [是、否不适用]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2、施工区域周边设警示带    [是、否、不适用]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3、废物、垃圾收存处理，清洗剂、油类等未排入雨水沟 [是、否、不适用]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4、施工现场无积水    [是、否、不适用]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5、做到工完场地清    [是、否、不适用]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6、易燃易爆品分类存放于有标识和灭火设施的指定地点  [是、否、不适用]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7、无防粉尘、防噪声措施    [是、否、不适用] </w:t>
            </w:r>
          </w:p>
        </w:tc>
      </w:tr>
      <w:tr w:rsidR="00440488" w:rsidTr="009B2CDA">
        <w:trPr>
          <w:trHeight w:val="285"/>
        </w:trPr>
        <w:tc>
          <w:tcPr>
            <w:tcW w:w="2160" w:type="dxa"/>
            <w:vMerge/>
            <w:tcBorders>
              <w:top w:val="single" w:sz="4"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7780" w:type="dxa"/>
            <w:tcBorders>
              <w:top w:val="single" w:sz="4" w:space="0" w:color="auto"/>
              <w:left w:val="nil"/>
              <w:bottom w:val="nil"/>
              <w:right w:val="single" w:sz="8" w:space="0" w:color="000000"/>
            </w:tcBorders>
            <w:shd w:val="clear" w:color="auto" w:fill="auto"/>
            <w:vAlign w:val="center"/>
          </w:tcPr>
          <w:p w:rsidR="00440488" w:rsidRDefault="00440488" w:rsidP="009B2CDA">
            <w:pPr>
              <w:widowControl/>
              <w:jc w:val="left"/>
              <w:rPr>
                <w:rFonts w:ascii="宋体" w:hAnsi="宋体" w:cs="宋体"/>
                <w:kern w:val="0"/>
                <w:szCs w:val="21"/>
              </w:rPr>
            </w:pPr>
            <w:r>
              <w:rPr>
                <w:rFonts w:ascii="宋体" w:hAnsi="宋体" w:cs="宋体" w:hint="eastAsia"/>
                <w:kern w:val="0"/>
                <w:szCs w:val="21"/>
              </w:rPr>
              <w:t xml:space="preserve">8、禁止在现场焚烧物品    [是、否、不适用] </w:t>
            </w:r>
          </w:p>
        </w:tc>
      </w:tr>
      <w:tr w:rsidR="00440488" w:rsidTr="009B2CDA">
        <w:trPr>
          <w:trHeight w:val="315"/>
        </w:trPr>
        <w:tc>
          <w:tcPr>
            <w:tcW w:w="9940" w:type="dxa"/>
            <w:gridSpan w:val="2"/>
            <w:vMerge w:val="restart"/>
            <w:tcBorders>
              <w:top w:val="single" w:sz="4" w:space="0" w:color="auto"/>
              <w:left w:val="single" w:sz="8" w:space="0" w:color="auto"/>
              <w:bottom w:val="single" w:sz="8" w:space="0" w:color="000000"/>
              <w:right w:val="single" w:sz="8" w:space="0" w:color="000000"/>
            </w:tcBorders>
            <w:shd w:val="clear" w:color="auto" w:fill="auto"/>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备注：</w:t>
            </w:r>
          </w:p>
        </w:tc>
      </w:tr>
      <w:tr w:rsidR="00440488" w:rsidTr="009B2CDA">
        <w:trPr>
          <w:trHeight w:val="315"/>
        </w:trPr>
        <w:tc>
          <w:tcPr>
            <w:tcW w:w="9940" w:type="dxa"/>
            <w:gridSpan w:val="2"/>
            <w:vMerge/>
            <w:tcBorders>
              <w:top w:val="single" w:sz="4" w:space="0" w:color="auto"/>
              <w:left w:val="single" w:sz="8" w:space="0" w:color="auto"/>
              <w:bottom w:val="single" w:sz="8" w:space="0" w:color="000000"/>
              <w:right w:val="single" w:sz="8" w:space="0" w:color="000000"/>
            </w:tcBorders>
            <w:vAlign w:val="center"/>
          </w:tcPr>
          <w:p w:rsidR="00440488" w:rsidRDefault="00440488" w:rsidP="009B2CDA">
            <w:pPr>
              <w:widowControl/>
              <w:jc w:val="left"/>
              <w:rPr>
                <w:rFonts w:ascii="宋体" w:hAnsi="宋体" w:cs="宋体"/>
                <w:kern w:val="0"/>
                <w:sz w:val="24"/>
              </w:rPr>
            </w:pPr>
          </w:p>
        </w:tc>
      </w:tr>
      <w:tr w:rsidR="00440488" w:rsidTr="009B2CDA">
        <w:trPr>
          <w:trHeight w:val="465"/>
        </w:trPr>
        <w:tc>
          <w:tcPr>
            <w:tcW w:w="9940" w:type="dxa"/>
            <w:gridSpan w:val="2"/>
            <w:vMerge/>
            <w:tcBorders>
              <w:top w:val="single" w:sz="4" w:space="0" w:color="auto"/>
              <w:left w:val="single" w:sz="8" w:space="0" w:color="auto"/>
              <w:bottom w:val="single" w:sz="8" w:space="0" w:color="000000"/>
              <w:right w:val="single" w:sz="8" w:space="0" w:color="000000"/>
            </w:tcBorders>
            <w:vAlign w:val="center"/>
          </w:tcPr>
          <w:p w:rsidR="00440488" w:rsidRDefault="00440488" w:rsidP="009B2CDA">
            <w:pPr>
              <w:widowControl/>
              <w:jc w:val="left"/>
              <w:rPr>
                <w:rFonts w:ascii="宋体" w:hAnsi="宋体" w:cs="宋体"/>
                <w:kern w:val="0"/>
                <w:sz w:val="24"/>
              </w:rPr>
            </w:pPr>
          </w:p>
        </w:tc>
      </w:tr>
      <w:tr w:rsidR="00440488" w:rsidTr="009B2CDA">
        <w:trPr>
          <w:trHeight w:val="420"/>
        </w:trPr>
        <w:tc>
          <w:tcPr>
            <w:tcW w:w="9940" w:type="dxa"/>
            <w:gridSpan w:val="2"/>
            <w:tcBorders>
              <w:top w:val="single" w:sz="8" w:space="0" w:color="auto"/>
              <w:left w:val="nil"/>
              <w:bottom w:val="nil"/>
              <w:right w:val="nil"/>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 xml:space="preserve">                                    签发人：</w:t>
            </w:r>
          </w:p>
        </w:tc>
      </w:tr>
    </w:tbl>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r>
        <w:rPr>
          <w:rFonts w:ascii="宋体" w:hAnsi="宋体" w:cs="宋体" w:hint="eastAsia"/>
          <w:b/>
          <w:bCs/>
          <w:kern w:val="0"/>
          <w:sz w:val="24"/>
        </w:rPr>
        <w:lastRenderedPageBreak/>
        <w:t>附表二：</w:t>
      </w:r>
    </w:p>
    <w:p w:rsidR="00440488" w:rsidRDefault="00440488" w:rsidP="00440488">
      <w:pPr>
        <w:widowControl/>
        <w:rPr>
          <w:rFonts w:ascii="宋体" w:hAnsi="宋体" w:cs="宋体"/>
          <w:b/>
          <w:bCs/>
          <w:kern w:val="0"/>
          <w:sz w:val="24"/>
        </w:rPr>
      </w:pPr>
    </w:p>
    <w:tbl>
      <w:tblPr>
        <w:tblpPr w:leftFromText="180" w:rightFromText="180" w:vertAnchor="text" w:horzAnchor="margin" w:tblpXSpec="center" w:tblpY="121"/>
        <w:tblW w:w="9852" w:type="dxa"/>
        <w:tblLook w:val="04A0" w:firstRow="1" w:lastRow="0" w:firstColumn="1" w:lastColumn="0" w:noHBand="0" w:noVBand="1"/>
      </w:tblPr>
      <w:tblGrid>
        <w:gridCol w:w="1389"/>
        <w:gridCol w:w="4036"/>
        <w:gridCol w:w="1055"/>
        <w:gridCol w:w="900"/>
        <w:gridCol w:w="1356"/>
        <w:gridCol w:w="1116"/>
      </w:tblGrid>
      <w:tr w:rsidR="00440488" w:rsidTr="009B2CDA">
        <w:trPr>
          <w:trHeight w:val="510"/>
        </w:trPr>
        <w:tc>
          <w:tcPr>
            <w:tcW w:w="9852" w:type="dxa"/>
            <w:gridSpan w:val="6"/>
            <w:tcBorders>
              <w:top w:val="nil"/>
              <w:left w:val="nil"/>
              <w:bottom w:val="single" w:sz="8" w:space="0" w:color="auto"/>
              <w:right w:val="nil"/>
            </w:tcBorders>
            <w:shd w:val="clear" w:color="auto" w:fill="FFFFFF"/>
            <w:vAlign w:val="center"/>
          </w:tcPr>
          <w:p w:rsidR="00440488" w:rsidRDefault="00440488" w:rsidP="009B2CDA">
            <w:pPr>
              <w:widowControl/>
              <w:jc w:val="center"/>
              <w:rPr>
                <w:rFonts w:ascii="宋体" w:hAnsi="宋体" w:cs="宋体"/>
                <w:b/>
                <w:bCs/>
                <w:kern w:val="0"/>
                <w:sz w:val="32"/>
                <w:szCs w:val="32"/>
              </w:rPr>
            </w:pPr>
            <w:r>
              <w:rPr>
                <w:rFonts w:ascii="宋体" w:hAnsi="宋体" w:cs="宋体" w:hint="eastAsia"/>
                <w:b/>
                <w:bCs/>
                <w:kern w:val="0"/>
                <w:sz w:val="32"/>
                <w:szCs w:val="32"/>
              </w:rPr>
              <w:t>移动电器检查（监护）表</w:t>
            </w:r>
          </w:p>
        </w:tc>
      </w:tr>
      <w:tr w:rsidR="00440488" w:rsidTr="009B2CDA">
        <w:trPr>
          <w:trHeight w:val="495"/>
        </w:trPr>
        <w:tc>
          <w:tcPr>
            <w:tcW w:w="1389" w:type="dxa"/>
            <w:tcBorders>
              <w:top w:val="nil"/>
              <w:left w:val="single" w:sz="8" w:space="0" w:color="auto"/>
              <w:bottom w:val="nil"/>
              <w:right w:val="single" w:sz="4"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设备名称</w:t>
            </w:r>
          </w:p>
        </w:tc>
        <w:tc>
          <w:tcPr>
            <w:tcW w:w="4036" w:type="dxa"/>
            <w:tcBorders>
              <w:top w:val="single" w:sz="8" w:space="0" w:color="auto"/>
              <w:left w:val="nil"/>
              <w:bottom w:val="single" w:sz="4" w:space="0" w:color="auto"/>
              <w:right w:val="single" w:sz="4" w:space="0" w:color="000000"/>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 xml:space="preserve">　</w:t>
            </w:r>
          </w:p>
        </w:tc>
        <w:tc>
          <w:tcPr>
            <w:tcW w:w="1055" w:type="dxa"/>
            <w:tcBorders>
              <w:top w:val="nil"/>
              <w:left w:val="nil"/>
              <w:bottom w:val="nil"/>
              <w:right w:val="single" w:sz="4"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承包商</w:t>
            </w:r>
          </w:p>
        </w:tc>
        <w:tc>
          <w:tcPr>
            <w:tcW w:w="900" w:type="dxa"/>
            <w:tcBorders>
              <w:top w:val="single" w:sz="8" w:space="0" w:color="auto"/>
              <w:left w:val="nil"/>
              <w:bottom w:val="single" w:sz="4" w:space="0" w:color="auto"/>
              <w:right w:val="single" w:sz="4" w:space="0" w:color="000000"/>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 xml:space="preserve">　</w:t>
            </w:r>
          </w:p>
        </w:tc>
        <w:tc>
          <w:tcPr>
            <w:tcW w:w="1356" w:type="dxa"/>
            <w:tcBorders>
              <w:top w:val="nil"/>
              <w:left w:val="nil"/>
              <w:bottom w:val="nil"/>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检查日期</w:t>
            </w:r>
          </w:p>
        </w:tc>
        <w:tc>
          <w:tcPr>
            <w:tcW w:w="1116" w:type="dxa"/>
            <w:tcBorders>
              <w:top w:val="nil"/>
              <w:left w:val="nil"/>
              <w:bottom w:val="nil"/>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tcBorders>
              <w:top w:val="single" w:sz="4" w:space="0" w:color="auto"/>
              <w:left w:val="single" w:sz="8" w:space="0" w:color="auto"/>
              <w:bottom w:val="single" w:sz="4" w:space="0" w:color="auto"/>
              <w:right w:val="single" w:sz="4" w:space="0" w:color="auto"/>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序号</w:t>
            </w: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检查内容</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检查结果及安全措施</w:t>
            </w:r>
          </w:p>
        </w:tc>
        <w:tc>
          <w:tcPr>
            <w:tcW w:w="1116" w:type="dxa"/>
            <w:tcBorders>
              <w:top w:val="single" w:sz="4" w:space="0" w:color="auto"/>
              <w:left w:val="nil"/>
              <w:bottom w:val="single" w:sz="4" w:space="0" w:color="auto"/>
              <w:right w:val="single" w:sz="8" w:space="0" w:color="auto"/>
            </w:tcBorders>
            <w:shd w:val="clear" w:color="auto" w:fill="auto"/>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检查人</w:t>
            </w:r>
          </w:p>
        </w:tc>
      </w:tr>
      <w:tr w:rsidR="00440488" w:rsidTr="009B2CDA">
        <w:trPr>
          <w:trHeight w:val="285"/>
        </w:trPr>
        <w:tc>
          <w:tcPr>
            <w:tcW w:w="1389" w:type="dxa"/>
            <w:tcBorders>
              <w:top w:val="nil"/>
              <w:left w:val="single" w:sz="8" w:space="0" w:color="auto"/>
              <w:bottom w:val="single" w:sz="4" w:space="0" w:color="auto"/>
              <w:right w:val="single" w:sz="4" w:space="0" w:color="auto"/>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1</w:t>
            </w: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属于那类移动电器</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tcBorders>
              <w:top w:val="nil"/>
              <w:left w:val="single" w:sz="8" w:space="0" w:color="auto"/>
              <w:bottom w:val="single" w:sz="4" w:space="0" w:color="auto"/>
              <w:right w:val="single" w:sz="4" w:space="0" w:color="auto"/>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2</w:t>
            </w: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是否防爆</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tcBorders>
              <w:top w:val="nil"/>
              <w:left w:val="single" w:sz="8" w:space="0" w:color="auto"/>
              <w:bottom w:val="single" w:sz="4" w:space="0" w:color="auto"/>
              <w:right w:val="single" w:sz="4" w:space="0" w:color="auto"/>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3</w:t>
            </w: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外观是否完好</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tcBorders>
              <w:top w:val="nil"/>
              <w:left w:val="single" w:sz="8" w:space="0" w:color="auto"/>
              <w:bottom w:val="single" w:sz="4" w:space="0" w:color="auto"/>
              <w:right w:val="single" w:sz="4" w:space="0" w:color="auto"/>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4</w:t>
            </w: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I类电器是否有保护接地/漏电保护 </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tcBorders>
              <w:top w:val="nil"/>
              <w:left w:val="single" w:sz="8" w:space="0" w:color="auto"/>
              <w:bottom w:val="single" w:sz="4" w:space="0" w:color="auto"/>
              <w:right w:val="single" w:sz="4" w:space="0" w:color="auto"/>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5</w:t>
            </w: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绝缘是否可靠</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tcBorders>
              <w:top w:val="nil"/>
              <w:left w:val="single" w:sz="8" w:space="0" w:color="auto"/>
              <w:bottom w:val="single" w:sz="4" w:space="0" w:color="auto"/>
              <w:right w:val="single" w:sz="4" w:space="0" w:color="auto"/>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6</w:t>
            </w: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是否使用双绝缘护套电缆</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tcBorders>
              <w:top w:val="nil"/>
              <w:left w:val="single" w:sz="8" w:space="0" w:color="auto"/>
              <w:bottom w:val="single" w:sz="4" w:space="0" w:color="auto"/>
              <w:right w:val="single" w:sz="4" w:space="0" w:color="auto"/>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7</w:t>
            </w: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电缆是否完整</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tcBorders>
              <w:top w:val="nil"/>
              <w:left w:val="single" w:sz="8" w:space="0" w:color="auto"/>
              <w:bottom w:val="single" w:sz="4" w:space="0" w:color="auto"/>
              <w:right w:val="single" w:sz="4" w:space="0" w:color="auto"/>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8</w:t>
            </w:r>
          </w:p>
        </w:tc>
        <w:tc>
          <w:tcPr>
            <w:tcW w:w="4036" w:type="dxa"/>
            <w:tcBorders>
              <w:top w:val="single" w:sz="4" w:space="0" w:color="auto"/>
              <w:left w:val="nil"/>
              <w:bottom w:val="single" w:sz="4" w:space="0" w:color="auto"/>
              <w:right w:val="single" w:sz="4"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是否正规接线插头</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tcBorders>
              <w:top w:val="nil"/>
              <w:left w:val="single" w:sz="8" w:space="0" w:color="auto"/>
              <w:bottom w:val="single" w:sz="4" w:space="0" w:color="auto"/>
              <w:right w:val="single" w:sz="4" w:space="0" w:color="auto"/>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9</w:t>
            </w: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是否一机、一闸、一锁、一漏电</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tcBorders>
              <w:top w:val="nil"/>
              <w:left w:val="single" w:sz="8" w:space="0" w:color="auto"/>
              <w:bottom w:val="single" w:sz="4" w:space="0" w:color="auto"/>
              <w:right w:val="single" w:sz="4" w:space="0" w:color="auto"/>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10</w:t>
            </w: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插线板上负荷是否满足要求</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tcBorders>
              <w:top w:val="nil"/>
              <w:left w:val="single" w:sz="8" w:space="0" w:color="auto"/>
              <w:bottom w:val="single" w:sz="4" w:space="0" w:color="auto"/>
              <w:right w:val="single" w:sz="4" w:space="0" w:color="auto"/>
            </w:tcBorders>
            <w:shd w:val="clear" w:color="auto" w:fill="auto"/>
            <w:noWrap/>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11</w:t>
            </w: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电源电压是否匹配</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vMerge w:val="restart"/>
            <w:tcBorders>
              <w:top w:val="nil"/>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center"/>
              <w:rPr>
                <w:rFonts w:ascii="宋体" w:hAnsi="宋体" w:cs="宋体"/>
                <w:kern w:val="0"/>
                <w:sz w:val="24"/>
              </w:rPr>
            </w:pPr>
            <w:r>
              <w:rPr>
                <w:rFonts w:ascii="宋体" w:hAnsi="宋体" w:cs="宋体" w:hint="eastAsia"/>
                <w:kern w:val="0"/>
                <w:sz w:val="24"/>
              </w:rPr>
              <w:t>12</w:t>
            </w: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使用场所：</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vMerge/>
            <w:tcBorders>
              <w:top w:val="nil"/>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1）、防爆区域</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vMerge/>
            <w:tcBorders>
              <w:top w:val="nil"/>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2）、施工地面潮湿</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vMerge/>
            <w:tcBorders>
              <w:top w:val="nil"/>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3）、电缆穿越道路</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vMerge/>
            <w:tcBorders>
              <w:top w:val="nil"/>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4）、电缆妨碍工艺操作</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vMerge/>
            <w:tcBorders>
              <w:top w:val="nil"/>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5）、高温、腐蚀区域</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285"/>
        </w:trPr>
        <w:tc>
          <w:tcPr>
            <w:tcW w:w="1389" w:type="dxa"/>
            <w:vMerge/>
            <w:tcBorders>
              <w:top w:val="nil"/>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4"/>
              </w:rPr>
            </w:pPr>
          </w:p>
        </w:tc>
        <w:tc>
          <w:tcPr>
            <w:tcW w:w="4036" w:type="dxa"/>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6）、金属容器内</w:t>
            </w:r>
          </w:p>
        </w:tc>
        <w:tc>
          <w:tcPr>
            <w:tcW w:w="3311" w:type="dxa"/>
            <w:gridSpan w:val="3"/>
            <w:tcBorders>
              <w:top w:val="single" w:sz="4"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c>
          <w:tcPr>
            <w:tcW w:w="1116" w:type="dxa"/>
            <w:tcBorders>
              <w:top w:val="nil"/>
              <w:left w:val="nil"/>
              <w:bottom w:val="single" w:sz="4" w:space="0" w:color="auto"/>
              <w:right w:val="single" w:sz="8" w:space="0" w:color="auto"/>
            </w:tcBorders>
            <w:shd w:val="clear" w:color="auto" w:fill="auto"/>
            <w:noWrap/>
            <w:vAlign w:val="center"/>
          </w:tcPr>
          <w:p w:rsidR="00440488" w:rsidRDefault="00440488" w:rsidP="009B2CDA">
            <w:pPr>
              <w:widowControl/>
              <w:jc w:val="left"/>
              <w:rPr>
                <w:rFonts w:ascii="宋体" w:hAnsi="宋体" w:cs="宋体"/>
                <w:kern w:val="0"/>
                <w:sz w:val="24"/>
              </w:rPr>
            </w:pPr>
            <w:r>
              <w:rPr>
                <w:rFonts w:ascii="宋体" w:hAnsi="宋体" w:cs="宋体" w:hint="eastAsia"/>
                <w:kern w:val="0"/>
                <w:sz w:val="24"/>
              </w:rPr>
              <w:t xml:space="preserve">　</w:t>
            </w:r>
          </w:p>
        </w:tc>
      </w:tr>
      <w:tr w:rsidR="00440488" w:rsidTr="009B2CDA">
        <w:trPr>
          <w:trHeight w:val="312"/>
        </w:trPr>
        <w:tc>
          <w:tcPr>
            <w:tcW w:w="9852" w:type="dxa"/>
            <w:gridSpan w:val="6"/>
            <w:vMerge w:val="restart"/>
            <w:tcBorders>
              <w:top w:val="single" w:sz="4" w:space="0" w:color="auto"/>
              <w:left w:val="single" w:sz="8" w:space="0" w:color="auto"/>
              <w:bottom w:val="single" w:sz="8" w:space="0" w:color="000000"/>
              <w:right w:val="single" w:sz="8" w:space="0" w:color="000000"/>
            </w:tcBorders>
            <w:shd w:val="clear" w:color="auto" w:fill="auto"/>
          </w:tcPr>
          <w:p w:rsidR="00440488" w:rsidRDefault="00440488" w:rsidP="009B2CDA">
            <w:pPr>
              <w:widowControl/>
              <w:jc w:val="left"/>
              <w:rPr>
                <w:rFonts w:ascii="宋体" w:hAnsi="宋体" w:cs="宋体"/>
                <w:kern w:val="0"/>
                <w:sz w:val="24"/>
              </w:rPr>
            </w:pPr>
            <w:r>
              <w:rPr>
                <w:rFonts w:ascii="宋体" w:hAnsi="宋体" w:cs="宋体" w:hint="eastAsia"/>
                <w:kern w:val="0"/>
                <w:sz w:val="24"/>
              </w:rPr>
              <w:t>备注：</w:t>
            </w:r>
          </w:p>
        </w:tc>
      </w:tr>
      <w:tr w:rsidR="00440488" w:rsidTr="009B2CDA">
        <w:trPr>
          <w:trHeight w:val="312"/>
        </w:trPr>
        <w:tc>
          <w:tcPr>
            <w:tcW w:w="9852" w:type="dxa"/>
            <w:gridSpan w:val="6"/>
            <w:vMerge/>
            <w:tcBorders>
              <w:top w:val="single" w:sz="4" w:space="0" w:color="auto"/>
              <w:left w:val="single" w:sz="8" w:space="0" w:color="auto"/>
              <w:bottom w:val="single" w:sz="8" w:space="0" w:color="000000"/>
              <w:right w:val="single" w:sz="8" w:space="0" w:color="000000"/>
            </w:tcBorders>
            <w:vAlign w:val="center"/>
          </w:tcPr>
          <w:p w:rsidR="00440488" w:rsidRDefault="00440488" w:rsidP="009B2CDA">
            <w:pPr>
              <w:widowControl/>
              <w:jc w:val="left"/>
              <w:rPr>
                <w:rFonts w:ascii="宋体" w:hAnsi="宋体" w:cs="宋体"/>
                <w:kern w:val="0"/>
                <w:sz w:val="24"/>
              </w:rPr>
            </w:pPr>
          </w:p>
        </w:tc>
      </w:tr>
      <w:tr w:rsidR="00440488" w:rsidTr="009B2CDA">
        <w:trPr>
          <w:trHeight w:val="312"/>
        </w:trPr>
        <w:tc>
          <w:tcPr>
            <w:tcW w:w="9852" w:type="dxa"/>
            <w:gridSpan w:val="6"/>
            <w:vMerge/>
            <w:tcBorders>
              <w:top w:val="single" w:sz="4" w:space="0" w:color="auto"/>
              <w:left w:val="single" w:sz="8" w:space="0" w:color="auto"/>
              <w:bottom w:val="single" w:sz="8" w:space="0" w:color="000000"/>
              <w:right w:val="single" w:sz="8" w:space="0" w:color="000000"/>
            </w:tcBorders>
            <w:vAlign w:val="center"/>
          </w:tcPr>
          <w:p w:rsidR="00440488" w:rsidRDefault="00440488" w:rsidP="009B2CDA">
            <w:pPr>
              <w:widowControl/>
              <w:jc w:val="left"/>
              <w:rPr>
                <w:rFonts w:ascii="宋体" w:hAnsi="宋体" w:cs="宋体"/>
                <w:kern w:val="0"/>
                <w:sz w:val="24"/>
              </w:rPr>
            </w:pPr>
          </w:p>
        </w:tc>
      </w:tr>
      <w:tr w:rsidR="00440488" w:rsidTr="009B2CDA">
        <w:trPr>
          <w:trHeight w:val="312"/>
        </w:trPr>
        <w:tc>
          <w:tcPr>
            <w:tcW w:w="9852" w:type="dxa"/>
            <w:gridSpan w:val="6"/>
            <w:vMerge/>
            <w:tcBorders>
              <w:top w:val="single" w:sz="4" w:space="0" w:color="auto"/>
              <w:left w:val="single" w:sz="8" w:space="0" w:color="auto"/>
              <w:bottom w:val="single" w:sz="8" w:space="0" w:color="000000"/>
              <w:right w:val="single" w:sz="8" w:space="0" w:color="000000"/>
            </w:tcBorders>
            <w:vAlign w:val="center"/>
          </w:tcPr>
          <w:p w:rsidR="00440488" w:rsidRDefault="00440488" w:rsidP="009B2CDA">
            <w:pPr>
              <w:widowControl/>
              <w:jc w:val="left"/>
              <w:rPr>
                <w:rFonts w:ascii="宋体" w:hAnsi="宋体" w:cs="宋体"/>
                <w:kern w:val="0"/>
                <w:sz w:val="24"/>
              </w:rPr>
            </w:pPr>
          </w:p>
        </w:tc>
      </w:tr>
      <w:tr w:rsidR="00440488" w:rsidTr="009B2CDA">
        <w:trPr>
          <w:trHeight w:val="312"/>
        </w:trPr>
        <w:tc>
          <w:tcPr>
            <w:tcW w:w="9852" w:type="dxa"/>
            <w:gridSpan w:val="6"/>
            <w:vMerge/>
            <w:tcBorders>
              <w:top w:val="single" w:sz="4" w:space="0" w:color="auto"/>
              <w:left w:val="single" w:sz="8" w:space="0" w:color="auto"/>
              <w:bottom w:val="single" w:sz="8" w:space="0" w:color="000000"/>
              <w:right w:val="single" w:sz="8" w:space="0" w:color="000000"/>
            </w:tcBorders>
            <w:vAlign w:val="center"/>
          </w:tcPr>
          <w:p w:rsidR="00440488" w:rsidRDefault="00440488" w:rsidP="009B2CDA">
            <w:pPr>
              <w:widowControl/>
              <w:jc w:val="left"/>
              <w:rPr>
                <w:rFonts w:ascii="宋体" w:hAnsi="宋体" w:cs="宋体"/>
                <w:kern w:val="0"/>
                <w:sz w:val="24"/>
              </w:rPr>
            </w:pPr>
          </w:p>
        </w:tc>
      </w:tr>
      <w:tr w:rsidR="00440488" w:rsidTr="009B2CDA">
        <w:trPr>
          <w:trHeight w:val="312"/>
        </w:trPr>
        <w:tc>
          <w:tcPr>
            <w:tcW w:w="9852" w:type="dxa"/>
            <w:gridSpan w:val="6"/>
            <w:vMerge/>
            <w:tcBorders>
              <w:top w:val="single" w:sz="4" w:space="0" w:color="auto"/>
              <w:left w:val="single" w:sz="8" w:space="0" w:color="auto"/>
              <w:bottom w:val="single" w:sz="8" w:space="0" w:color="000000"/>
              <w:right w:val="single" w:sz="8" w:space="0" w:color="000000"/>
            </w:tcBorders>
            <w:vAlign w:val="center"/>
          </w:tcPr>
          <w:p w:rsidR="00440488" w:rsidRDefault="00440488" w:rsidP="009B2CDA">
            <w:pPr>
              <w:widowControl/>
              <w:jc w:val="left"/>
              <w:rPr>
                <w:rFonts w:ascii="宋体" w:hAnsi="宋体" w:cs="宋体"/>
                <w:kern w:val="0"/>
                <w:sz w:val="24"/>
              </w:rPr>
            </w:pPr>
          </w:p>
        </w:tc>
      </w:tr>
      <w:tr w:rsidR="00440488" w:rsidTr="009B2CDA">
        <w:trPr>
          <w:trHeight w:val="312"/>
        </w:trPr>
        <w:tc>
          <w:tcPr>
            <w:tcW w:w="9852" w:type="dxa"/>
            <w:gridSpan w:val="6"/>
            <w:vMerge/>
            <w:tcBorders>
              <w:top w:val="single" w:sz="4" w:space="0" w:color="auto"/>
              <w:left w:val="single" w:sz="8" w:space="0" w:color="auto"/>
              <w:bottom w:val="single" w:sz="8" w:space="0" w:color="000000"/>
              <w:right w:val="single" w:sz="8" w:space="0" w:color="000000"/>
            </w:tcBorders>
            <w:vAlign w:val="center"/>
          </w:tcPr>
          <w:p w:rsidR="00440488" w:rsidRDefault="00440488" w:rsidP="009B2CDA">
            <w:pPr>
              <w:widowControl/>
              <w:jc w:val="left"/>
              <w:rPr>
                <w:rFonts w:ascii="宋体" w:hAnsi="宋体" w:cs="宋体"/>
                <w:kern w:val="0"/>
                <w:sz w:val="24"/>
              </w:rPr>
            </w:pPr>
          </w:p>
        </w:tc>
      </w:tr>
    </w:tbl>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adjustRightInd w:val="0"/>
        <w:snapToGrid w:val="0"/>
        <w:spacing w:line="300" w:lineRule="auto"/>
        <w:rPr>
          <w:rFonts w:hAnsi="宋体"/>
          <w:sz w:val="24"/>
        </w:rPr>
      </w:pPr>
    </w:p>
    <w:p w:rsidR="00440488" w:rsidRDefault="00440488" w:rsidP="00440488">
      <w:pPr>
        <w:adjustRightInd w:val="0"/>
        <w:snapToGrid w:val="0"/>
        <w:spacing w:line="300" w:lineRule="auto"/>
        <w:rPr>
          <w:rFonts w:hAnsi="宋体"/>
          <w:sz w:val="24"/>
        </w:rPr>
      </w:pPr>
    </w:p>
    <w:p w:rsidR="00440488" w:rsidRDefault="00440488" w:rsidP="00440488">
      <w:pPr>
        <w:adjustRightInd w:val="0"/>
        <w:snapToGrid w:val="0"/>
        <w:spacing w:line="300" w:lineRule="auto"/>
        <w:rPr>
          <w:rFonts w:hAnsi="宋体"/>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p>
    <w:p w:rsidR="00440488" w:rsidRDefault="00440488" w:rsidP="00440488">
      <w:pPr>
        <w:widowControl/>
        <w:rPr>
          <w:rFonts w:ascii="宋体" w:hAnsi="宋体" w:cs="宋体"/>
          <w:b/>
          <w:bCs/>
          <w:kern w:val="0"/>
          <w:sz w:val="24"/>
        </w:rPr>
      </w:pPr>
      <w:r>
        <w:rPr>
          <w:rFonts w:ascii="宋体" w:hAnsi="宋体" w:cs="宋体" w:hint="eastAsia"/>
          <w:b/>
          <w:bCs/>
          <w:kern w:val="0"/>
          <w:sz w:val="24"/>
        </w:rPr>
        <w:lastRenderedPageBreak/>
        <w:t>附表三：</w:t>
      </w:r>
    </w:p>
    <w:p w:rsidR="00440488" w:rsidRDefault="00440488" w:rsidP="00440488">
      <w:pPr>
        <w:jc w:val="center"/>
        <w:rPr>
          <w:b/>
          <w:sz w:val="44"/>
          <w:szCs w:val="44"/>
        </w:rPr>
      </w:pPr>
      <w:r>
        <w:rPr>
          <w:rFonts w:hint="eastAsia"/>
          <w:b/>
          <w:sz w:val="44"/>
          <w:szCs w:val="44"/>
        </w:rPr>
        <w:t>临时用电申请表</w:t>
      </w:r>
    </w:p>
    <w:p w:rsidR="00440488" w:rsidRDefault="00440488" w:rsidP="00440488">
      <w:pPr>
        <w:jc w:val="right"/>
        <w:rPr>
          <w:b/>
          <w:sz w:val="28"/>
          <w:szCs w:val="28"/>
        </w:rPr>
      </w:pPr>
      <w:r>
        <w:rPr>
          <w:b/>
          <w:sz w:val="28"/>
          <w:szCs w:val="28"/>
        </w:rPr>
        <w:t>Q4-SQ-72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070"/>
        <w:gridCol w:w="2078"/>
        <w:gridCol w:w="2071"/>
      </w:tblGrid>
      <w:tr w:rsidR="00440488" w:rsidTr="009B2CDA">
        <w:trPr>
          <w:trHeight w:val="731"/>
          <w:jc w:val="center"/>
        </w:trPr>
        <w:tc>
          <w:tcPr>
            <w:tcW w:w="2130" w:type="dxa"/>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施工用电地点</w:t>
            </w:r>
          </w:p>
        </w:tc>
        <w:tc>
          <w:tcPr>
            <w:tcW w:w="2130" w:type="dxa"/>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eastAsia="Times New Roman" w:hAnsi="Calibri"/>
                <w:color w:val="auto"/>
                <w:kern w:val="2"/>
                <w:sz w:val="23"/>
                <w:szCs w:val="23"/>
              </w:rPr>
            </w:pPr>
          </w:p>
        </w:tc>
        <w:tc>
          <w:tcPr>
            <w:tcW w:w="2131" w:type="dxa"/>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用电申请人</w:t>
            </w:r>
          </w:p>
        </w:tc>
        <w:tc>
          <w:tcPr>
            <w:tcW w:w="2131" w:type="dxa"/>
            <w:tcBorders>
              <w:top w:val="single" w:sz="4" w:space="0" w:color="auto"/>
              <w:left w:val="single" w:sz="4" w:space="0" w:color="auto"/>
              <w:bottom w:val="single" w:sz="4" w:space="0" w:color="auto"/>
              <w:right w:val="single" w:sz="4" w:space="0" w:color="auto"/>
            </w:tcBorders>
            <w:vAlign w:val="center"/>
          </w:tcPr>
          <w:p w:rsidR="00440488" w:rsidRDefault="00440488" w:rsidP="009B2CDA">
            <w:pPr>
              <w:jc w:val="left"/>
              <w:rPr>
                <w:rFonts w:ascii="Calibri" w:hAnsi="Calibri"/>
                <w:sz w:val="24"/>
              </w:rPr>
            </w:pPr>
          </w:p>
        </w:tc>
      </w:tr>
      <w:tr w:rsidR="00440488" w:rsidTr="009B2CDA">
        <w:trPr>
          <w:trHeight w:val="567"/>
          <w:jc w:val="center"/>
        </w:trPr>
        <w:tc>
          <w:tcPr>
            <w:tcW w:w="2130" w:type="dxa"/>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临时用电时段</w:t>
            </w:r>
          </w:p>
        </w:tc>
        <w:tc>
          <w:tcPr>
            <w:tcW w:w="2130" w:type="dxa"/>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eastAsia="Times New Roman" w:hAnsi="Calibri"/>
                <w:color w:val="auto"/>
                <w:kern w:val="2"/>
                <w:sz w:val="23"/>
                <w:szCs w:val="23"/>
              </w:rPr>
            </w:pPr>
          </w:p>
        </w:tc>
        <w:tc>
          <w:tcPr>
            <w:tcW w:w="2131" w:type="dxa"/>
            <w:tcBorders>
              <w:top w:val="single" w:sz="4" w:space="0" w:color="auto"/>
              <w:left w:val="single" w:sz="4" w:space="0" w:color="auto"/>
              <w:bottom w:val="single" w:sz="4" w:space="0" w:color="auto"/>
              <w:right w:val="single" w:sz="4" w:space="0" w:color="auto"/>
            </w:tcBorders>
            <w:vAlign w:val="center"/>
          </w:tcPr>
          <w:p w:rsidR="00440488" w:rsidRDefault="00440488" w:rsidP="009B2CDA">
            <w:pPr>
              <w:jc w:val="left"/>
              <w:rPr>
                <w:rFonts w:ascii="Calibri" w:hAnsi="Calibri"/>
                <w:sz w:val="24"/>
              </w:rPr>
            </w:pPr>
          </w:p>
        </w:tc>
        <w:tc>
          <w:tcPr>
            <w:tcW w:w="2131" w:type="dxa"/>
            <w:tcBorders>
              <w:top w:val="single" w:sz="4" w:space="0" w:color="auto"/>
              <w:left w:val="single" w:sz="4" w:space="0" w:color="auto"/>
              <w:bottom w:val="single" w:sz="4" w:space="0" w:color="auto"/>
              <w:right w:val="single" w:sz="4" w:space="0" w:color="auto"/>
            </w:tcBorders>
            <w:vAlign w:val="center"/>
          </w:tcPr>
          <w:p w:rsidR="00440488" w:rsidRDefault="00440488" w:rsidP="009B2CDA">
            <w:pPr>
              <w:jc w:val="left"/>
              <w:rPr>
                <w:rFonts w:ascii="Calibri" w:hAnsi="Calibri"/>
                <w:sz w:val="24"/>
              </w:rPr>
            </w:pPr>
          </w:p>
        </w:tc>
      </w:tr>
      <w:tr w:rsidR="00440488" w:rsidTr="009B2CDA">
        <w:trPr>
          <w:trHeight w:val="567"/>
          <w:jc w:val="center"/>
        </w:trPr>
        <w:tc>
          <w:tcPr>
            <w:tcW w:w="2130" w:type="dxa"/>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主要用电器名称</w:t>
            </w:r>
          </w:p>
        </w:tc>
        <w:tc>
          <w:tcPr>
            <w:tcW w:w="2130" w:type="dxa"/>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eastAsia="Times New Roman" w:hAnsi="Calibri"/>
                <w:color w:val="auto"/>
                <w:kern w:val="2"/>
                <w:sz w:val="23"/>
                <w:szCs w:val="23"/>
              </w:rPr>
            </w:pPr>
          </w:p>
        </w:tc>
        <w:tc>
          <w:tcPr>
            <w:tcW w:w="2131" w:type="dxa"/>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用电器总功率</w:t>
            </w:r>
          </w:p>
        </w:tc>
        <w:tc>
          <w:tcPr>
            <w:tcW w:w="2131" w:type="dxa"/>
            <w:tcBorders>
              <w:top w:val="single" w:sz="4" w:space="0" w:color="auto"/>
              <w:left w:val="single" w:sz="4" w:space="0" w:color="auto"/>
              <w:bottom w:val="single" w:sz="4" w:space="0" w:color="auto"/>
              <w:right w:val="single" w:sz="4" w:space="0" w:color="auto"/>
            </w:tcBorders>
            <w:vAlign w:val="center"/>
          </w:tcPr>
          <w:p w:rsidR="00440488" w:rsidRDefault="00440488" w:rsidP="009B2CDA">
            <w:pPr>
              <w:jc w:val="left"/>
              <w:rPr>
                <w:rFonts w:ascii="Calibri" w:hAnsi="Calibri"/>
                <w:sz w:val="24"/>
              </w:rPr>
            </w:pPr>
          </w:p>
        </w:tc>
      </w:tr>
      <w:tr w:rsidR="00440488" w:rsidTr="009B2CDA">
        <w:trPr>
          <w:trHeight w:val="567"/>
          <w:jc w:val="center"/>
        </w:trPr>
        <w:tc>
          <w:tcPr>
            <w:tcW w:w="8522" w:type="dxa"/>
            <w:gridSpan w:val="4"/>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已配置具有一机、一闸、一漏电、一锁等保护功能的电源箱</w:t>
            </w:r>
            <w:r>
              <w:rPr>
                <w:rFonts w:ascii="Calibri" w:hAnsi="Calibri"/>
                <w:color w:val="auto"/>
                <w:kern w:val="2"/>
                <w:sz w:val="23"/>
                <w:szCs w:val="23"/>
              </w:rPr>
              <w:t xml:space="preserve"> </w:t>
            </w:r>
            <w:r>
              <w:rPr>
                <w:rFonts w:ascii="宋体" w:hAnsi="Calibri" w:cs="宋体" w:hint="eastAsia"/>
                <w:color w:val="auto"/>
                <w:kern w:val="2"/>
                <w:sz w:val="23"/>
                <w:szCs w:val="23"/>
              </w:rPr>
              <w:t>是</w:t>
            </w:r>
            <w:r>
              <w:rPr>
                <w:rFonts w:ascii="Calibri" w:hAnsi="Calibri"/>
                <w:color w:val="auto"/>
                <w:kern w:val="2"/>
                <w:sz w:val="23"/>
                <w:szCs w:val="23"/>
              </w:rPr>
              <w:t xml:space="preserve">[  ] </w:t>
            </w:r>
            <w:r>
              <w:rPr>
                <w:rFonts w:ascii="宋体" w:hAnsi="Calibri" w:cs="宋体" w:hint="eastAsia"/>
                <w:color w:val="auto"/>
                <w:kern w:val="2"/>
                <w:sz w:val="23"/>
                <w:szCs w:val="23"/>
              </w:rPr>
              <w:t>否</w:t>
            </w:r>
            <w:r>
              <w:rPr>
                <w:rFonts w:ascii="Calibri" w:hAnsi="Calibri"/>
                <w:color w:val="auto"/>
                <w:kern w:val="2"/>
                <w:sz w:val="23"/>
                <w:szCs w:val="23"/>
              </w:rPr>
              <w:t xml:space="preserve">[  ] </w:t>
            </w:r>
            <w:r>
              <w:rPr>
                <w:rFonts w:ascii="宋体" w:hAnsi="Calibri" w:cs="宋体" w:hint="eastAsia"/>
                <w:color w:val="auto"/>
                <w:kern w:val="2"/>
                <w:sz w:val="23"/>
                <w:szCs w:val="23"/>
              </w:rPr>
              <w:t>不适用</w:t>
            </w:r>
            <w:r>
              <w:rPr>
                <w:rFonts w:ascii="Calibri" w:hAnsi="Calibri"/>
                <w:color w:val="auto"/>
                <w:kern w:val="2"/>
                <w:sz w:val="23"/>
                <w:szCs w:val="23"/>
              </w:rPr>
              <w:t>[  ]</w:t>
            </w:r>
          </w:p>
        </w:tc>
      </w:tr>
      <w:tr w:rsidR="00440488" w:rsidTr="009B2CDA">
        <w:trPr>
          <w:trHeight w:val="567"/>
          <w:jc w:val="center"/>
        </w:trPr>
        <w:tc>
          <w:tcPr>
            <w:tcW w:w="8522" w:type="dxa"/>
            <w:gridSpan w:val="4"/>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室外电源箱有防雨措施</w:t>
            </w:r>
            <w:r>
              <w:rPr>
                <w:rFonts w:ascii="Calibri" w:hAnsi="Calibri"/>
                <w:color w:val="auto"/>
                <w:kern w:val="2"/>
                <w:sz w:val="23"/>
                <w:szCs w:val="23"/>
              </w:rPr>
              <w:t xml:space="preserve">                        </w:t>
            </w:r>
            <w:r>
              <w:rPr>
                <w:rFonts w:ascii="宋体" w:hAnsi="Calibri" w:cs="宋体" w:hint="eastAsia"/>
                <w:color w:val="auto"/>
                <w:kern w:val="2"/>
                <w:sz w:val="23"/>
                <w:szCs w:val="23"/>
              </w:rPr>
              <w:t>是</w:t>
            </w:r>
            <w:r>
              <w:rPr>
                <w:rFonts w:ascii="Calibri" w:hAnsi="Calibri"/>
                <w:color w:val="auto"/>
                <w:kern w:val="2"/>
                <w:sz w:val="23"/>
                <w:szCs w:val="23"/>
              </w:rPr>
              <w:t xml:space="preserve">[  ]  </w:t>
            </w:r>
            <w:r>
              <w:rPr>
                <w:rFonts w:ascii="宋体" w:hAnsi="Calibri" w:cs="宋体" w:hint="eastAsia"/>
                <w:color w:val="auto"/>
                <w:kern w:val="2"/>
                <w:sz w:val="23"/>
                <w:szCs w:val="23"/>
              </w:rPr>
              <w:t>否</w:t>
            </w:r>
            <w:r>
              <w:rPr>
                <w:rFonts w:ascii="Calibri" w:hAnsi="Calibri"/>
                <w:color w:val="auto"/>
                <w:kern w:val="2"/>
                <w:sz w:val="23"/>
                <w:szCs w:val="23"/>
              </w:rPr>
              <w:t xml:space="preserve">[  ]  </w:t>
            </w:r>
            <w:r>
              <w:rPr>
                <w:rFonts w:ascii="宋体" w:hAnsi="Calibri" w:cs="宋体" w:hint="eastAsia"/>
                <w:color w:val="auto"/>
                <w:kern w:val="2"/>
                <w:sz w:val="23"/>
                <w:szCs w:val="23"/>
              </w:rPr>
              <w:t>不适用</w:t>
            </w:r>
            <w:r>
              <w:rPr>
                <w:rFonts w:ascii="Calibri" w:hAnsi="Calibri"/>
                <w:color w:val="auto"/>
                <w:kern w:val="2"/>
                <w:sz w:val="23"/>
                <w:szCs w:val="23"/>
              </w:rPr>
              <w:t>[  ]</w:t>
            </w:r>
          </w:p>
        </w:tc>
      </w:tr>
      <w:tr w:rsidR="00440488" w:rsidTr="009B2CDA">
        <w:trPr>
          <w:trHeight w:val="567"/>
          <w:jc w:val="center"/>
        </w:trPr>
        <w:tc>
          <w:tcPr>
            <w:tcW w:w="8522" w:type="dxa"/>
            <w:gridSpan w:val="4"/>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电源箱离开地面高度大于</w:t>
            </w:r>
            <w:r>
              <w:rPr>
                <w:rFonts w:ascii="Calibri" w:hAnsi="Calibri"/>
                <w:color w:val="auto"/>
                <w:kern w:val="2"/>
                <w:sz w:val="23"/>
                <w:szCs w:val="23"/>
              </w:rPr>
              <w:t xml:space="preserve">20CM                </w:t>
            </w:r>
            <w:r>
              <w:rPr>
                <w:rFonts w:ascii="宋体" w:hAnsi="Calibri" w:cs="宋体" w:hint="eastAsia"/>
                <w:color w:val="auto"/>
                <w:kern w:val="2"/>
                <w:sz w:val="23"/>
                <w:szCs w:val="23"/>
              </w:rPr>
              <w:t>是</w:t>
            </w:r>
            <w:r>
              <w:rPr>
                <w:rFonts w:ascii="Calibri" w:hAnsi="Calibri"/>
                <w:color w:val="auto"/>
                <w:kern w:val="2"/>
                <w:sz w:val="23"/>
                <w:szCs w:val="23"/>
              </w:rPr>
              <w:t xml:space="preserve">[  ]  </w:t>
            </w:r>
            <w:r>
              <w:rPr>
                <w:rFonts w:ascii="宋体" w:hAnsi="Calibri" w:cs="宋体" w:hint="eastAsia"/>
                <w:color w:val="auto"/>
                <w:kern w:val="2"/>
                <w:sz w:val="23"/>
                <w:szCs w:val="23"/>
              </w:rPr>
              <w:t>否</w:t>
            </w:r>
            <w:r>
              <w:rPr>
                <w:rFonts w:ascii="Calibri" w:hAnsi="Calibri"/>
                <w:color w:val="auto"/>
                <w:kern w:val="2"/>
                <w:sz w:val="23"/>
                <w:szCs w:val="23"/>
              </w:rPr>
              <w:t xml:space="preserve">[  ]  </w:t>
            </w:r>
            <w:r>
              <w:rPr>
                <w:rFonts w:ascii="宋体" w:hAnsi="Calibri" w:cs="宋体" w:hint="eastAsia"/>
                <w:color w:val="auto"/>
                <w:kern w:val="2"/>
                <w:sz w:val="23"/>
                <w:szCs w:val="23"/>
              </w:rPr>
              <w:t>不适用</w:t>
            </w:r>
            <w:r>
              <w:rPr>
                <w:rFonts w:ascii="Calibri" w:hAnsi="Calibri"/>
                <w:color w:val="auto"/>
                <w:kern w:val="2"/>
                <w:sz w:val="23"/>
                <w:szCs w:val="23"/>
              </w:rPr>
              <w:t>[  ]</w:t>
            </w:r>
          </w:p>
        </w:tc>
      </w:tr>
      <w:tr w:rsidR="00440488" w:rsidTr="009B2CDA">
        <w:trPr>
          <w:trHeight w:val="567"/>
          <w:jc w:val="center"/>
        </w:trPr>
        <w:tc>
          <w:tcPr>
            <w:tcW w:w="8522" w:type="dxa"/>
            <w:gridSpan w:val="4"/>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使用双绝缘护套电缆；电缆无破损</w:t>
            </w:r>
            <w:r>
              <w:rPr>
                <w:rFonts w:ascii="Calibri" w:hAnsi="Calibri"/>
                <w:color w:val="auto"/>
                <w:kern w:val="2"/>
                <w:sz w:val="23"/>
                <w:szCs w:val="23"/>
              </w:rPr>
              <w:t xml:space="preserve">              </w:t>
            </w:r>
            <w:r>
              <w:rPr>
                <w:rFonts w:ascii="宋体" w:hAnsi="Calibri" w:cs="宋体" w:hint="eastAsia"/>
                <w:color w:val="auto"/>
                <w:kern w:val="2"/>
                <w:sz w:val="23"/>
                <w:szCs w:val="23"/>
              </w:rPr>
              <w:t>是</w:t>
            </w:r>
            <w:r>
              <w:rPr>
                <w:rFonts w:ascii="Calibri" w:hAnsi="Calibri"/>
                <w:color w:val="auto"/>
                <w:kern w:val="2"/>
                <w:sz w:val="23"/>
                <w:szCs w:val="23"/>
              </w:rPr>
              <w:t xml:space="preserve">[  ]  </w:t>
            </w:r>
            <w:r>
              <w:rPr>
                <w:rFonts w:ascii="宋体" w:hAnsi="Calibri" w:cs="宋体" w:hint="eastAsia"/>
                <w:color w:val="auto"/>
                <w:kern w:val="2"/>
                <w:sz w:val="23"/>
                <w:szCs w:val="23"/>
              </w:rPr>
              <w:t>否</w:t>
            </w:r>
            <w:r>
              <w:rPr>
                <w:rFonts w:ascii="Calibri" w:hAnsi="Calibri"/>
                <w:color w:val="auto"/>
                <w:kern w:val="2"/>
                <w:sz w:val="23"/>
                <w:szCs w:val="23"/>
              </w:rPr>
              <w:t xml:space="preserve">[  ]  </w:t>
            </w:r>
            <w:r>
              <w:rPr>
                <w:rFonts w:ascii="宋体" w:hAnsi="Calibri" w:cs="宋体" w:hint="eastAsia"/>
                <w:color w:val="auto"/>
                <w:kern w:val="2"/>
                <w:sz w:val="23"/>
                <w:szCs w:val="23"/>
              </w:rPr>
              <w:t>不适用</w:t>
            </w:r>
            <w:r>
              <w:rPr>
                <w:rFonts w:ascii="Calibri" w:hAnsi="Calibri"/>
                <w:color w:val="auto"/>
                <w:kern w:val="2"/>
                <w:sz w:val="23"/>
                <w:szCs w:val="23"/>
              </w:rPr>
              <w:t>[  ]</w:t>
            </w:r>
          </w:p>
        </w:tc>
      </w:tr>
      <w:tr w:rsidR="00440488" w:rsidTr="009B2CDA">
        <w:trPr>
          <w:trHeight w:val="567"/>
          <w:jc w:val="center"/>
        </w:trPr>
        <w:tc>
          <w:tcPr>
            <w:tcW w:w="8522" w:type="dxa"/>
            <w:gridSpan w:val="4"/>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移动电器具应使用出厂原配无接头的电源线</w:t>
            </w:r>
            <w:r>
              <w:rPr>
                <w:rFonts w:ascii="Calibri" w:hAnsi="Calibri"/>
                <w:color w:val="auto"/>
                <w:kern w:val="2"/>
                <w:sz w:val="23"/>
                <w:szCs w:val="23"/>
              </w:rPr>
              <w:t xml:space="preserve">      </w:t>
            </w:r>
            <w:r>
              <w:rPr>
                <w:rFonts w:ascii="宋体" w:hAnsi="Calibri" w:cs="宋体" w:hint="eastAsia"/>
                <w:color w:val="auto"/>
                <w:kern w:val="2"/>
                <w:sz w:val="23"/>
                <w:szCs w:val="23"/>
              </w:rPr>
              <w:t>是</w:t>
            </w:r>
            <w:r>
              <w:rPr>
                <w:rFonts w:ascii="Calibri" w:hAnsi="Calibri"/>
                <w:color w:val="auto"/>
                <w:kern w:val="2"/>
                <w:sz w:val="23"/>
                <w:szCs w:val="23"/>
              </w:rPr>
              <w:t xml:space="preserve">[  ]  </w:t>
            </w:r>
            <w:r>
              <w:rPr>
                <w:rFonts w:ascii="宋体" w:hAnsi="Calibri" w:cs="宋体" w:hint="eastAsia"/>
                <w:color w:val="auto"/>
                <w:kern w:val="2"/>
                <w:sz w:val="23"/>
                <w:szCs w:val="23"/>
              </w:rPr>
              <w:t>否</w:t>
            </w:r>
            <w:r>
              <w:rPr>
                <w:rFonts w:ascii="Calibri" w:hAnsi="Calibri"/>
                <w:color w:val="auto"/>
                <w:kern w:val="2"/>
                <w:sz w:val="23"/>
                <w:szCs w:val="23"/>
              </w:rPr>
              <w:t xml:space="preserve">[  ]  </w:t>
            </w:r>
            <w:r>
              <w:rPr>
                <w:rFonts w:ascii="宋体" w:hAnsi="Calibri" w:cs="宋体" w:hint="eastAsia"/>
                <w:color w:val="auto"/>
                <w:kern w:val="2"/>
                <w:sz w:val="23"/>
                <w:szCs w:val="23"/>
              </w:rPr>
              <w:t>不适用</w:t>
            </w:r>
            <w:r>
              <w:rPr>
                <w:rFonts w:ascii="Calibri" w:hAnsi="Calibri"/>
                <w:color w:val="auto"/>
                <w:kern w:val="2"/>
                <w:sz w:val="23"/>
                <w:szCs w:val="23"/>
              </w:rPr>
              <w:t>[  ]</w:t>
            </w:r>
          </w:p>
        </w:tc>
      </w:tr>
      <w:tr w:rsidR="00440488" w:rsidTr="009B2CDA">
        <w:trPr>
          <w:trHeight w:val="567"/>
          <w:jc w:val="center"/>
        </w:trPr>
        <w:tc>
          <w:tcPr>
            <w:tcW w:w="8522" w:type="dxa"/>
            <w:gridSpan w:val="4"/>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主供电源开关到现场配电箱之间使用无接头电缆</w:t>
            </w:r>
            <w:r>
              <w:rPr>
                <w:rFonts w:ascii="Calibri" w:hAnsi="Calibri"/>
                <w:color w:val="auto"/>
                <w:kern w:val="2"/>
                <w:sz w:val="23"/>
                <w:szCs w:val="23"/>
              </w:rPr>
              <w:t xml:space="preserve">  </w:t>
            </w:r>
            <w:r>
              <w:rPr>
                <w:rFonts w:ascii="宋体" w:hAnsi="Calibri" w:cs="宋体" w:hint="eastAsia"/>
                <w:color w:val="auto"/>
                <w:kern w:val="2"/>
                <w:sz w:val="23"/>
                <w:szCs w:val="23"/>
              </w:rPr>
              <w:t>是</w:t>
            </w:r>
            <w:r>
              <w:rPr>
                <w:rFonts w:ascii="Calibri" w:hAnsi="Calibri"/>
                <w:color w:val="auto"/>
                <w:kern w:val="2"/>
                <w:sz w:val="23"/>
                <w:szCs w:val="23"/>
              </w:rPr>
              <w:t xml:space="preserve">[  ]  </w:t>
            </w:r>
            <w:r>
              <w:rPr>
                <w:rFonts w:ascii="宋体" w:hAnsi="Calibri" w:cs="宋体" w:hint="eastAsia"/>
                <w:color w:val="auto"/>
                <w:kern w:val="2"/>
                <w:sz w:val="23"/>
                <w:szCs w:val="23"/>
              </w:rPr>
              <w:t>否</w:t>
            </w:r>
            <w:r>
              <w:rPr>
                <w:rFonts w:ascii="Calibri" w:hAnsi="Calibri"/>
                <w:color w:val="auto"/>
                <w:kern w:val="2"/>
                <w:sz w:val="23"/>
                <w:szCs w:val="23"/>
              </w:rPr>
              <w:t xml:space="preserve">[  ]  </w:t>
            </w:r>
            <w:r>
              <w:rPr>
                <w:rFonts w:ascii="宋体" w:hAnsi="Calibri" w:cs="宋体" w:hint="eastAsia"/>
                <w:color w:val="auto"/>
                <w:kern w:val="2"/>
                <w:sz w:val="23"/>
                <w:szCs w:val="23"/>
              </w:rPr>
              <w:t>不适用</w:t>
            </w:r>
            <w:r>
              <w:rPr>
                <w:rFonts w:ascii="Calibri" w:hAnsi="Calibri"/>
                <w:color w:val="auto"/>
                <w:kern w:val="2"/>
                <w:sz w:val="23"/>
                <w:szCs w:val="23"/>
              </w:rPr>
              <w:t>[  ]</w:t>
            </w:r>
          </w:p>
        </w:tc>
      </w:tr>
      <w:tr w:rsidR="00440488" w:rsidTr="009B2CDA">
        <w:trPr>
          <w:trHeight w:val="567"/>
          <w:jc w:val="center"/>
        </w:trPr>
        <w:tc>
          <w:tcPr>
            <w:tcW w:w="8522" w:type="dxa"/>
            <w:gridSpan w:val="4"/>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防爆区内使用防爆插头</w:t>
            </w:r>
            <w:r>
              <w:rPr>
                <w:rFonts w:ascii="Calibri" w:hAnsi="Calibri"/>
                <w:color w:val="auto"/>
                <w:kern w:val="2"/>
                <w:sz w:val="23"/>
                <w:szCs w:val="23"/>
              </w:rPr>
              <w:t xml:space="preserve">                        </w:t>
            </w:r>
            <w:r>
              <w:rPr>
                <w:rFonts w:ascii="宋体" w:hAnsi="Calibri" w:cs="宋体" w:hint="eastAsia"/>
                <w:color w:val="auto"/>
                <w:kern w:val="2"/>
                <w:sz w:val="23"/>
                <w:szCs w:val="23"/>
              </w:rPr>
              <w:t>是</w:t>
            </w:r>
            <w:r>
              <w:rPr>
                <w:rFonts w:ascii="Calibri" w:hAnsi="Calibri"/>
                <w:color w:val="auto"/>
                <w:kern w:val="2"/>
                <w:sz w:val="23"/>
                <w:szCs w:val="23"/>
              </w:rPr>
              <w:t xml:space="preserve">[  ]  </w:t>
            </w:r>
            <w:r>
              <w:rPr>
                <w:rFonts w:ascii="宋体" w:hAnsi="Calibri" w:cs="宋体" w:hint="eastAsia"/>
                <w:color w:val="auto"/>
                <w:kern w:val="2"/>
                <w:sz w:val="23"/>
                <w:szCs w:val="23"/>
              </w:rPr>
              <w:t>否</w:t>
            </w:r>
            <w:r>
              <w:rPr>
                <w:rFonts w:ascii="Calibri" w:hAnsi="Calibri"/>
                <w:color w:val="auto"/>
                <w:kern w:val="2"/>
                <w:sz w:val="23"/>
                <w:szCs w:val="23"/>
              </w:rPr>
              <w:t xml:space="preserve">[  ]  </w:t>
            </w:r>
            <w:r>
              <w:rPr>
                <w:rFonts w:ascii="宋体" w:hAnsi="Calibri" w:cs="宋体" w:hint="eastAsia"/>
                <w:color w:val="auto"/>
                <w:kern w:val="2"/>
                <w:sz w:val="23"/>
                <w:szCs w:val="23"/>
              </w:rPr>
              <w:t>不适用</w:t>
            </w:r>
            <w:r>
              <w:rPr>
                <w:rFonts w:ascii="Calibri" w:hAnsi="Calibri"/>
                <w:color w:val="auto"/>
                <w:kern w:val="2"/>
                <w:sz w:val="23"/>
                <w:szCs w:val="23"/>
              </w:rPr>
              <w:t>[  ]</w:t>
            </w:r>
          </w:p>
        </w:tc>
      </w:tr>
      <w:tr w:rsidR="00440488" w:rsidTr="009B2CDA">
        <w:trPr>
          <w:trHeight w:val="567"/>
          <w:jc w:val="center"/>
        </w:trPr>
        <w:tc>
          <w:tcPr>
            <w:tcW w:w="8522" w:type="dxa"/>
            <w:gridSpan w:val="4"/>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电缆穿越机动车道时已架空或穿保护管</w:t>
            </w:r>
            <w:r>
              <w:rPr>
                <w:rFonts w:ascii="Calibri" w:hAnsi="Calibri"/>
                <w:color w:val="auto"/>
                <w:kern w:val="2"/>
                <w:sz w:val="23"/>
                <w:szCs w:val="23"/>
              </w:rPr>
              <w:t xml:space="preserve">          </w:t>
            </w:r>
            <w:r>
              <w:rPr>
                <w:rFonts w:ascii="宋体" w:hAnsi="Calibri" w:cs="宋体" w:hint="eastAsia"/>
                <w:color w:val="auto"/>
                <w:kern w:val="2"/>
                <w:sz w:val="23"/>
                <w:szCs w:val="23"/>
              </w:rPr>
              <w:t>是</w:t>
            </w:r>
            <w:r>
              <w:rPr>
                <w:rFonts w:ascii="Calibri" w:hAnsi="Calibri"/>
                <w:color w:val="auto"/>
                <w:kern w:val="2"/>
                <w:sz w:val="23"/>
                <w:szCs w:val="23"/>
              </w:rPr>
              <w:t xml:space="preserve">[  ]  </w:t>
            </w:r>
            <w:r>
              <w:rPr>
                <w:rFonts w:ascii="宋体" w:hAnsi="Calibri" w:cs="宋体" w:hint="eastAsia"/>
                <w:color w:val="auto"/>
                <w:kern w:val="2"/>
                <w:sz w:val="23"/>
                <w:szCs w:val="23"/>
              </w:rPr>
              <w:t>否</w:t>
            </w:r>
            <w:r>
              <w:rPr>
                <w:rFonts w:ascii="Calibri" w:hAnsi="Calibri"/>
                <w:color w:val="auto"/>
                <w:kern w:val="2"/>
                <w:sz w:val="23"/>
                <w:szCs w:val="23"/>
              </w:rPr>
              <w:t xml:space="preserve">[  ]  </w:t>
            </w:r>
            <w:r>
              <w:rPr>
                <w:rFonts w:ascii="宋体" w:hAnsi="Calibri" w:cs="宋体" w:hint="eastAsia"/>
                <w:color w:val="auto"/>
                <w:kern w:val="2"/>
                <w:sz w:val="23"/>
                <w:szCs w:val="23"/>
              </w:rPr>
              <w:t>不适用</w:t>
            </w:r>
            <w:r>
              <w:rPr>
                <w:rFonts w:ascii="Calibri" w:hAnsi="Calibri"/>
                <w:color w:val="auto"/>
                <w:kern w:val="2"/>
                <w:sz w:val="23"/>
                <w:szCs w:val="23"/>
              </w:rPr>
              <w:t>[  ]</w:t>
            </w:r>
          </w:p>
        </w:tc>
      </w:tr>
      <w:tr w:rsidR="00440488" w:rsidTr="009B2CDA">
        <w:trPr>
          <w:trHeight w:val="567"/>
          <w:jc w:val="center"/>
        </w:trPr>
        <w:tc>
          <w:tcPr>
            <w:tcW w:w="8522" w:type="dxa"/>
            <w:gridSpan w:val="4"/>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电缆避开了高温设备、管道及有腐蚀的区域</w:t>
            </w:r>
            <w:r>
              <w:rPr>
                <w:rFonts w:ascii="Calibri" w:hAnsi="Calibri"/>
                <w:color w:val="auto"/>
                <w:kern w:val="2"/>
                <w:sz w:val="23"/>
                <w:szCs w:val="23"/>
              </w:rPr>
              <w:t xml:space="preserve">      </w:t>
            </w:r>
            <w:r>
              <w:rPr>
                <w:rFonts w:ascii="宋体" w:hAnsi="Calibri" w:cs="宋体" w:hint="eastAsia"/>
                <w:color w:val="auto"/>
                <w:kern w:val="2"/>
                <w:sz w:val="23"/>
                <w:szCs w:val="23"/>
              </w:rPr>
              <w:t>是</w:t>
            </w:r>
            <w:r>
              <w:rPr>
                <w:rFonts w:ascii="Calibri" w:hAnsi="Calibri"/>
                <w:color w:val="auto"/>
                <w:kern w:val="2"/>
                <w:sz w:val="23"/>
                <w:szCs w:val="23"/>
              </w:rPr>
              <w:t xml:space="preserve">[  ]  </w:t>
            </w:r>
            <w:r>
              <w:rPr>
                <w:rFonts w:ascii="宋体" w:hAnsi="Calibri" w:cs="宋体" w:hint="eastAsia"/>
                <w:color w:val="auto"/>
                <w:kern w:val="2"/>
                <w:sz w:val="23"/>
                <w:szCs w:val="23"/>
              </w:rPr>
              <w:t>否</w:t>
            </w:r>
            <w:r>
              <w:rPr>
                <w:rFonts w:ascii="Calibri" w:hAnsi="Calibri"/>
                <w:color w:val="auto"/>
                <w:kern w:val="2"/>
                <w:sz w:val="23"/>
                <w:szCs w:val="23"/>
              </w:rPr>
              <w:t xml:space="preserve">[  ]  </w:t>
            </w:r>
            <w:r>
              <w:rPr>
                <w:rFonts w:ascii="宋体" w:hAnsi="Calibri" w:cs="宋体" w:hint="eastAsia"/>
                <w:color w:val="auto"/>
                <w:kern w:val="2"/>
                <w:sz w:val="23"/>
                <w:szCs w:val="23"/>
              </w:rPr>
              <w:t>不适用</w:t>
            </w:r>
            <w:r>
              <w:rPr>
                <w:rFonts w:ascii="Calibri" w:hAnsi="Calibri"/>
                <w:color w:val="auto"/>
                <w:kern w:val="2"/>
                <w:sz w:val="23"/>
                <w:szCs w:val="23"/>
              </w:rPr>
              <w:t>[  ]</w:t>
            </w:r>
          </w:p>
        </w:tc>
      </w:tr>
      <w:tr w:rsidR="00440488" w:rsidTr="009B2CDA">
        <w:trPr>
          <w:trHeight w:val="567"/>
          <w:jc w:val="center"/>
        </w:trPr>
        <w:tc>
          <w:tcPr>
            <w:tcW w:w="8522" w:type="dxa"/>
            <w:gridSpan w:val="4"/>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用电器外壳完整，无破损</w:t>
            </w:r>
            <w:r>
              <w:rPr>
                <w:rFonts w:ascii="Calibri" w:hAnsi="Calibri"/>
                <w:color w:val="auto"/>
                <w:kern w:val="2"/>
                <w:sz w:val="23"/>
                <w:szCs w:val="23"/>
              </w:rPr>
              <w:t xml:space="preserve">                      </w:t>
            </w:r>
            <w:r>
              <w:rPr>
                <w:rFonts w:ascii="宋体" w:hAnsi="Calibri" w:cs="宋体" w:hint="eastAsia"/>
                <w:color w:val="auto"/>
                <w:kern w:val="2"/>
                <w:sz w:val="23"/>
                <w:szCs w:val="23"/>
              </w:rPr>
              <w:t>是</w:t>
            </w:r>
            <w:r>
              <w:rPr>
                <w:rFonts w:ascii="Calibri" w:hAnsi="Calibri"/>
                <w:color w:val="auto"/>
                <w:kern w:val="2"/>
                <w:sz w:val="23"/>
                <w:szCs w:val="23"/>
              </w:rPr>
              <w:t xml:space="preserve">[  ]  </w:t>
            </w:r>
            <w:r>
              <w:rPr>
                <w:rFonts w:ascii="宋体" w:hAnsi="Calibri" w:cs="宋体" w:hint="eastAsia"/>
                <w:color w:val="auto"/>
                <w:kern w:val="2"/>
                <w:sz w:val="23"/>
                <w:szCs w:val="23"/>
              </w:rPr>
              <w:t>否</w:t>
            </w:r>
            <w:r>
              <w:rPr>
                <w:rFonts w:ascii="Calibri" w:hAnsi="Calibri"/>
                <w:color w:val="auto"/>
                <w:kern w:val="2"/>
                <w:sz w:val="23"/>
                <w:szCs w:val="23"/>
              </w:rPr>
              <w:t xml:space="preserve">[  ]  </w:t>
            </w:r>
            <w:r>
              <w:rPr>
                <w:rFonts w:ascii="宋体" w:hAnsi="Calibri" w:cs="宋体" w:hint="eastAsia"/>
                <w:color w:val="auto"/>
                <w:kern w:val="2"/>
                <w:sz w:val="23"/>
                <w:szCs w:val="23"/>
              </w:rPr>
              <w:t>不适用</w:t>
            </w:r>
            <w:r>
              <w:rPr>
                <w:rFonts w:ascii="Calibri" w:hAnsi="Calibri"/>
                <w:color w:val="auto"/>
                <w:kern w:val="2"/>
                <w:sz w:val="23"/>
                <w:szCs w:val="23"/>
              </w:rPr>
              <w:t>[  ]</w:t>
            </w:r>
          </w:p>
        </w:tc>
      </w:tr>
      <w:tr w:rsidR="00440488" w:rsidTr="009B2CDA">
        <w:trPr>
          <w:trHeight w:val="567"/>
          <w:jc w:val="center"/>
        </w:trPr>
        <w:tc>
          <w:tcPr>
            <w:tcW w:w="8522" w:type="dxa"/>
            <w:gridSpan w:val="4"/>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用电器带电体无裸露                          是</w:t>
            </w:r>
            <w:r>
              <w:rPr>
                <w:rFonts w:ascii="Calibri" w:hAnsi="Calibri"/>
                <w:color w:val="auto"/>
                <w:kern w:val="2"/>
                <w:sz w:val="23"/>
                <w:szCs w:val="23"/>
              </w:rPr>
              <w:t xml:space="preserve">[  ]  </w:t>
            </w:r>
            <w:r>
              <w:rPr>
                <w:rFonts w:ascii="宋体" w:hAnsi="Calibri" w:cs="宋体" w:hint="eastAsia"/>
                <w:color w:val="auto"/>
                <w:kern w:val="2"/>
                <w:sz w:val="23"/>
                <w:szCs w:val="23"/>
              </w:rPr>
              <w:t>否</w:t>
            </w:r>
            <w:r>
              <w:rPr>
                <w:rFonts w:ascii="Calibri" w:hAnsi="Calibri"/>
                <w:color w:val="auto"/>
                <w:kern w:val="2"/>
                <w:sz w:val="23"/>
                <w:szCs w:val="23"/>
              </w:rPr>
              <w:t xml:space="preserve">[  ]  </w:t>
            </w:r>
            <w:r>
              <w:rPr>
                <w:rFonts w:ascii="宋体" w:hAnsi="Calibri" w:cs="宋体" w:hint="eastAsia"/>
                <w:color w:val="auto"/>
                <w:kern w:val="2"/>
                <w:sz w:val="23"/>
                <w:szCs w:val="23"/>
              </w:rPr>
              <w:t>不适用</w:t>
            </w:r>
            <w:r>
              <w:rPr>
                <w:rFonts w:ascii="Calibri" w:hAnsi="Calibri"/>
                <w:color w:val="auto"/>
                <w:kern w:val="2"/>
                <w:sz w:val="23"/>
                <w:szCs w:val="23"/>
              </w:rPr>
              <w:t>[  ]</w:t>
            </w:r>
          </w:p>
        </w:tc>
      </w:tr>
      <w:tr w:rsidR="00440488" w:rsidTr="009B2CDA">
        <w:trPr>
          <w:trHeight w:val="567"/>
          <w:jc w:val="center"/>
        </w:trPr>
        <w:tc>
          <w:tcPr>
            <w:tcW w:w="8522" w:type="dxa"/>
            <w:gridSpan w:val="4"/>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焊机电缆为铜芯线</w:t>
            </w:r>
            <w:r>
              <w:rPr>
                <w:rFonts w:ascii="Calibri" w:hAnsi="Calibri"/>
                <w:color w:val="auto"/>
                <w:kern w:val="2"/>
                <w:sz w:val="23"/>
                <w:szCs w:val="23"/>
              </w:rPr>
              <w:t xml:space="preserve">                            </w:t>
            </w:r>
            <w:r>
              <w:rPr>
                <w:rFonts w:ascii="宋体" w:hAnsi="Calibri" w:cs="宋体" w:hint="eastAsia"/>
                <w:color w:val="auto"/>
                <w:kern w:val="2"/>
                <w:sz w:val="23"/>
                <w:szCs w:val="23"/>
              </w:rPr>
              <w:t>是</w:t>
            </w:r>
            <w:r>
              <w:rPr>
                <w:rFonts w:ascii="Calibri" w:hAnsi="Calibri"/>
                <w:color w:val="auto"/>
                <w:kern w:val="2"/>
                <w:sz w:val="23"/>
                <w:szCs w:val="23"/>
              </w:rPr>
              <w:t xml:space="preserve">[  ]  </w:t>
            </w:r>
            <w:r>
              <w:rPr>
                <w:rFonts w:ascii="宋体" w:hAnsi="Calibri" w:cs="宋体" w:hint="eastAsia"/>
                <w:color w:val="auto"/>
                <w:kern w:val="2"/>
                <w:sz w:val="23"/>
                <w:szCs w:val="23"/>
              </w:rPr>
              <w:t>否</w:t>
            </w:r>
            <w:r>
              <w:rPr>
                <w:rFonts w:ascii="Calibri" w:hAnsi="Calibri"/>
                <w:color w:val="auto"/>
                <w:kern w:val="2"/>
                <w:sz w:val="23"/>
                <w:szCs w:val="23"/>
              </w:rPr>
              <w:t xml:space="preserve">[  ]  </w:t>
            </w:r>
            <w:r>
              <w:rPr>
                <w:rFonts w:ascii="宋体" w:hAnsi="Calibri" w:cs="宋体" w:hint="eastAsia"/>
                <w:color w:val="auto"/>
                <w:kern w:val="2"/>
                <w:sz w:val="23"/>
                <w:szCs w:val="23"/>
              </w:rPr>
              <w:t>不适用</w:t>
            </w:r>
            <w:r>
              <w:rPr>
                <w:rFonts w:ascii="Calibri" w:hAnsi="Calibri"/>
                <w:color w:val="auto"/>
                <w:kern w:val="2"/>
                <w:sz w:val="23"/>
                <w:szCs w:val="23"/>
              </w:rPr>
              <w:t>[  ]</w:t>
            </w:r>
          </w:p>
        </w:tc>
      </w:tr>
      <w:tr w:rsidR="00440488" w:rsidTr="009B2CDA">
        <w:trPr>
          <w:trHeight w:val="567"/>
          <w:jc w:val="center"/>
        </w:trPr>
        <w:tc>
          <w:tcPr>
            <w:tcW w:w="8522" w:type="dxa"/>
            <w:gridSpan w:val="4"/>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行灯电压不高于36伏                         是</w:t>
            </w:r>
            <w:r>
              <w:rPr>
                <w:rFonts w:ascii="Calibri" w:hAnsi="Calibri"/>
                <w:color w:val="auto"/>
                <w:kern w:val="2"/>
                <w:sz w:val="23"/>
                <w:szCs w:val="23"/>
              </w:rPr>
              <w:t xml:space="preserve">[  ]  </w:t>
            </w:r>
            <w:r>
              <w:rPr>
                <w:rFonts w:ascii="宋体" w:hAnsi="Calibri" w:cs="宋体" w:hint="eastAsia"/>
                <w:color w:val="auto"/>
                <w:kern w:val="2"/>
                <w:sz w:val="23"/>
                <w:szCs w:val="23"/>
              </w:rPr>
              <w:t>否</w:t>
            </w:r>
            <w:r>
              <w:rPr>
                <w:rFonts w:ascii="Calibri" w:hAnsi="Calibri"/>
                <w:color w:val="auto"/>
                <w:kern w:val="2"/>
                <w:sz w:val="23"/>
                <w:szCs w:val="23"/>
              </w:rPr>
              <w:t xml:space="preserve">[  ]  </w:t>
            </w:r>
            <w:r>
              <w:rPr>
                <w:rFonts w:ascii="宋体" w:hAnsi="Calibri" w:cs="宋体" w:hint="eastAsia"/>
                <w:color w:val="auto"/>
                <w:kern w:val="2"/>
                <w:sz w:val="23"/>
                <w:szCs w:val="23"/>
              </w:rPr>
              <w:t>不适用</w:t>
            </w:r>
            <w:r>
              <w:rPr>
                <w:rFonts w:ascii="Calibri" w:hAnsi="Calibri"/>
                <w:color w:val="auto"/>
                <w:kern w:val="2"/>
                <w:sz w:val="23"/>
                <w:szCs w:val="23"/>
              </w:rPr>
              <w:t>[  ]</w:t>
            </w:r>
          </w:p>
        </w:tc>
      </w:tr>
      <w:tr w:rsidR="00440488" w:rsidTr="009B2CDA">
        <w:trPr>
          <w:trHeight w:val="567"/>
          <w:jc w:val="center"/>
        </w:trPr>
        <w:tc>
          <w:tcPr>
            <w:tcW w:w="8522" w:type="dxa"/>
            <w:gridSpan w:val="4"/>
            <w:tcBorders>
              <w:top w:val="single" w:sz="4" w:space="0" w:color="auto"/>
              <w:left w:val="single" w:sz="4" w:space="0" w:color="auto"/>
              <w:bottom w:val="single" w:sz="4" w:space="0" w:color="auto"/>
              <w:right w:val="single" w:sz="4" w:space="0" w:color="auto"/>
            </w:tcBorders>
            <w:vAlign w:val="center"/>
          </w:tcPr>
          <w:p w:rsidR="00440488" w:rsidRDefault="00440488" w:rsidP="009B2CDA">
            <w:pPr>
              <w:pStyle w:val="Default"/>
              <w:rPr>
                <w:rFonts w:ascii="Calibri" w:hAnsi="Calibri"/>
                <w:color w:val="auto"/>
                <w:kern w:val="2"/>
                <w:sz w:val="23"/>
                <w:szCs w:val="23"/>
              </w:rPr>
            </w:pPr>
            <w:r>
              <w:rPr>
                <w:rFonts w:ascii="宋体" w:hAnsi="Calibri" w:cs="宋体" w:hint="eastAsia"/>
                <w:color w:val="auto"/>
                <w:kern w:val="2"/>
                <w:sz w:val="23"/>
                <w:szCs w:val="23"/>
              </w:rPr>
              <w:t>没有用金属线捆绑固定电缆                    是</w:t>
            </w:r>
            <w:r>
              <w:rPr>
                <w:rFonts w:ascii="Calibri" w:hAnsi="Calibri"/>
                <w:color w:val="auto"/>
                <w:kern w:val="2"/>
                <w:sz w:val="23"/>
                <w:szCs w:val="23"/>
              </w:rPr>
              <w:t xml:space="preserve">[  ]  </w:t>
            </w:r>
            <w:r>
              <w:rPr>
                <w:rFonts w:ascii="宋体" w:hAnsi="Calibri" w:cs="宋体" w:hint="eastAsia"/>
                <w:color w:val="auto"/>
                <w:kern w:val="2"/>
                <w:sz w:val="23"/>
                <w:szCs w:val="23"/>
              </w:rPr>
              <w:t>否</w:t>
            </w:r>
            <w:r>
              <w:rPr>
                <w:rFonts w:ascii="Calibri" w:hAnsi="Calibri"/>
                <w:color w:val="auto"/>
                <w:kern w:val="2"/>
                <w:sz w:val="23"/>
                <w:szCs w:val="23"/>
              </w:rPr>
              <w:t xml:space="preserve">[  ]  </w:t>
            </w:r>
            <w:r>
              <w:rPr>
                <w:rFonts w:ascii="宋体" w:hAnsi="Calibri" w:cs="宋体" w:hint="eastAsia"/>
                <w:color w:val="auto"/>
                <w:kern w:val="2"/>
                <w:sz w:val="23"/>
                <w:szCs w:val="23"/>
              </w:rPr>
              <w:t>不适用</w:t>
            </w:r>
            <w:r>
              <w:rPr>
                <w:rFonts w:ascii="Calibri" w:hAnsi="Calibri"/>
                <w:color w:val="auto"/>
                <w:kern w:val="2"/>
                <w:sz w:val="23"/>
                <w:szCs w:val="23"/>
              </w:rPr>
              <w:t>[  ]</w:t>
            </w:r>
          </w:p>
        </w:tc>
      </w:tr>
    </w:tbl>
    <w:p w:rsidR="00440488" w:rsidRDefault="00440488" w:rsidP="00440488">
      <w:pPr>
        <w:spacing w:line="480" w:lineRule="auto"/>
        <w:ind w:firstLineChars="350" w:firstLine="735"/>
      </w:pPr>
      <w:r>
        <w:rPr>
          <w:rFonts w:hint="eastAsia"/>
        </w:rPr>
        <w:t>维修</w:t>
      </w:r>
      <w:r>
        <w:t>/</w:t>
      </w:r>
      <w:r>
        <w:rPr>
          <w:rFonts w:hint="eastAsia"/>
        </w:rPr>
        <w:t>项目负责人：</w:t>
      </w:r>
      <w:r>
        <w:t xml:space="preserve">          </w:t>
      </w:r>
      <w:r>
        <w:rPr>
          <w:rFonts w:hint="eastAsia"/>
        </w:rPr>
        <w:t>日期：</w:t>
      </w:r>
      <w:r>
        <w:t xml:space="preserve">       </w:t>
      </w:r>
      <w:r>
        <w:rPr>
          <w:rFonts w:hint="eastAsia"/>
        </w:rPr>
        <w:t>运行值班长：</w:t>
      </w:r>
      <w:r>
        <w:t xml:space="preserve">          </w:t>
      </w:r>
      <w:r>
        <w:rPr>
          <w:rFonts w:hint="eastAsia"/>
        </w:rPr>
        <w:t>日期：</w:t>
      </w:r>
      <w:r>
        <w:t xml:space="preserve"> </w:t>
      </w:r>
    </w:p>
    <w:p w:rsidR="00440488" w:rsidRDefault="00440488" w:rsidP="00440488">
      <w:pPr>
        <w:spacing w:line="480" w:lineRule="auto"/>
        <w:ind w:firstLineChars="350" w:firstLine="735"/>
      </w:pPr>
      <w:r>
        <w:rPr>
          <w:rFonts w:hint="eastAsia"/>
        </w:rPr>
        <w:t>电修值班长：</w:t>
      </w:r>
      <w:r>
        <w:t xml:space="preserve">              </w:t>
      </w:r>
      <w:r>
        <w:rPr>
          <w:rFonts w:hint="eastAsia"/>
        </w:rPr>
        <w:t>日期：</w:t>
      </w:r>
      <w:r>
        <w:t xml:space="preserve">        </w:t>
      </w:r>
      <w:r>
        <w:rPr>
          <w:rFonts w:hint="eastAsia"/>
        </w:rPr>
        <w:t>送电电工：</w:t>
      </w:r>
      <w:r>
        <w:t xml:space="preserve">            </w:t>
      </w:r>
      <w:r>
        <w:rPr>
          <w:rFonts w:hint="eastAsia"/>
        </w:rPr>
        <w:t>日期：</w:t>
      </w:r>
      <w:r>
        <w:t xml:space="preserve"> </w:t>
      </w:r>
    </w:p>
    <w:p w:rsidR="00440488" w:rsidRDefault="00440488" w:rsidP="00440488">
      <w:pPr>
        <w:widowControl/>
        <w:snapToGrid w:val="0"/>
        <w:contextualSpacing/>
        <w:rPr>
          <w:b/>
          <w:bCs/>
          <w:kern w:val="0"/>
          <w:sz w:val="24"/>
        </w:rPr>
      </w:pPr>
      <w:r>
        <w:rPr>
          <w:rFonts w:hint="eastAsia"/>
        </w:rPr>
        <w:t>注：电工应在送电前检查以上各适用项，适用时应确认为“是”时方可给予接线送电。</w:t>
      </w:r>
    </w:p>
    <w:p w:rsidR="00440488" w:rsidRDefault="00440488" w:rsidP="00440488">
      <w:pPr>
        <w:rPr>
          <w:rFonts w:ascii="宋体" w:hAnsi="宋体"/>
          <w:b/>
          <w:sz w:val="24"/>
        </w:rPr>
      </w:pPr>
    </w:p>
    <w:p w:rsidR="00440488" w:rsidRDefault="00440488" w:rsidP="00440488">
      <w:pPr>
        <w:rPr>
          <w:rFonts w:ascii="宋体" w:hAnsi="宋体"/>
          <w:b/>
          <w:sz w:val="24"/>
        </w:rPr>
      </w:pPr>
    </w:p>
    <w:p w:rsidR="00440488" w:rsidRDefault="00440488" w:rsidP="00440488">
      <w:pPr>
        <w:rPr>
          <w:rFonts w:ascii="宋体" w:hAnsi="宋体"/>
          <w:b/>
          <w:sz w:val="24"/>
        </w:rPr>
      </w:pPr>
      <w:r>
        <w:rPr>
          <w:rFonts w:ascii="宋体" w:hAnsi="宋体" w:hint="eastAsia"/>
          <w:b/>
          <w:sz w:val="24"/>
        </w:rPr>
        <w:lastRenderedPageBreak/>
        <w:t>附表四：</w:t>
      </w:r>
    </w:p>
    <w:tbl>
      <w:tblPr>
        <w:tblW w:w="9229" w:type="dxa"/>
        <w:tblInd w:w="93" w:type="dxa"/>
        <w:tblLook w:val="04A0" w:firstRow="1" w:lastRow="0" w:firstColumn="1" w:lastColumn="0" w:noHBand="0" w:noVBand="1"/>
      </w:tblPr>
      <w:tblGrid>
        <w:gridCol w:w="1858"/>
        <w:gridCol w:w="2802"/>
        <w:gridCol w:w="1920"/>
        <w:gridCol w:w="239"/>
        <w:gridCol w:w="2410"/>
      </w:tblGrid>
      <w:tr w:rsidR="00440488" w:rsidTr="009B2CDA">
        <w:trPr>
          <w:trHeight w:val="390"/>
        </w:trPr>
        <w:tc>
          <w:tcPr>
            <w:tcW w:w="9229" w:type="dxa"/>
            <w:gridSpan w:val="5"/>
            <w:tcBorders>
              <w:top w:val="nil"/>
              <w:left w:val="nil"/>
              <w:bottom w:val="nil"/>
              <w:right w:val="nil"/>
            </w:tcBorders>
            <w:shd w:val="clear" w:color="auto" w:fill="auto"/>
            <w:vAlign w:val="center"/>
          </w:tcPr>
          <w:p w:rsidR="00440488" w:rsidRDefault="00440488" w:rsidP="009B2CDA">
            <w:pPr>
              <w:widowControl/>
              <w:jc w:val="center"/>
              <w:rPr>
                <w:rFonts w:ascii="宋体" w:hAnsi="宋体" w:cs="宋体"/>
                <w:b/>
                <w:bCs/>
                <w:kern w:val="0"/>
                <w:sz w:val="28"/>
                <w:szCs w:val="28"/>
              </w:rPr>
            </w:pPr>
            <w:r>
              <w:rPr>
                <w:rFonts w:ascii="宋体" w:hAnsi="宋体" w:cs="宋体" w:hint="eastAsia"/>
                <w:b/>
                <w:bCs/>
                <w:kern w:val="0"/>
                <w:sz w:val="28"/>
                <w:szCs w:val="28"/>
              </w:rPr>
              <w:t>昆纤公司项目隐蔽工程随工验收单</w:t>
            </w:r>
          </w:p>
        </w:tc>
      </w:tr>
      <w:tr w:rsidR="00440488" w:rsidTr="009B2CDA">
        <w:trPr>
          <w:trHeight w:val="390"/>
        </w:trPr>
        <w:tc>
          <w:tcPr>
            <w:tcW w:w="9229" w:type="dxa"/>
            <w:gridSpan w:val="5"/>
            <w:tcBorders>
              <w:top w:val="nil"/>
              <w:left w:val="nil"/>
              <w:bottom w:val="nil"/>
              <w:right w:val="nil"/>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记录编号:Q4-EP-007</w:t>
            </w:r>
          </w:p>
        </w:tc>
      </w:tr>
      <w:tr w:rsidR="00440488" w:rsidTr="009B2CDA">
        <w:trPr>
          <w:trHeight w:val="493"/>
        </w:trPr>
        <w:tc>
          <w:tcPr>
            <w:tcW w:w="1858" w:type="dxa"/>
            <w:tcBorders>
              <w:top w:val="single" w:sz="8" w:space="0" w:color="auto"/>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项目工程名称</w:t>
            </w:r>
          </w:p>
        </w:tc>
        <w:tc>
          <w:tcPr>
            <w:tcW w:w="2802" w:type="dxa"/>
            <w:tcBorders>
              <w:top w:val="single" w:sz="8"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p>
        </w:tc>
        <w:tc>
          <w:tcPr>
            <w:tcW w:w="2159" w:type="dxa"/>
            <w:gridSpan w:val="2"/>
            <w:tcBorders>
              <w:top w:val="single" w:sz="8"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施工单位</w:t>
            </w:r>
          </w:p>
        </w:tc>
        <w:tc>
          <w:tcPr>
            <w:tcW w:w="2410" w:type="dxa"/>
            <w:tcBorders>
              <w:top w:val="single" w:sz="8" w:space="0" w:color="auto"/>
              <w:left w:val="nil"/>
              <w:bottom w:val="single" w:sz="4" w:space="0" w:color="auto"/>
              <w:right w:val="single" w:sz="8" w:space="0" w:color="auto"/>
            </w:tcBorders>
            <w:shd w:val="clear" w:color="auto" w:fill="auto"/>
            <w:vAlign w:val="bottom"/>
          </w:tcPr>
          <w:p w:rsidR="00440488" w:rsidRDefault="00440488" w:rsidP="009B2CDA">
            <w:pPr>
              <w:widowControl/>
              <w:jc w:val="left"/>
              <w:rPr>
                <w:rFonts w:ascii="宋体" w:hAnsi="宋体" w:cs="宋体"/>
                <w:kern w:val="0"/>
                <w:sz w:val="20"/>
                <w:szCs w:val="20"/>
              </w:rPr>
            </w:pPr>
          </w:p>
        </w:tc>
      </w:tr>
      <w:tr w:rsidR="00440488" w:rsidTr="009B2CDA">
        <w:trPr>
          <w:trHeight w:val="465"/>
        </w:trPr>
        <w:tc>
          <w:tcPr>
            <w:tcW w:w="1858" w:type="dxa"/>
            <w:tcBorders>
              <w:top w:val="nil"/>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分部分项工程名称</w:t>
            </w:r>
          </w:p>
        </w:tc>
        <w:tc>
          <w:tcPr>
            <w:tcW w:w="2802" w:type="dxa"/>
            <w:tcBorders>
              <w:top w:val="nil"/>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p>
        </w:tc>
        <w:tc>
          <w:tcPr>
            <w:tcW w:w="2159" w:type="dxa"/>
            <w:gridSpan w:val="2"/>
            <w:tcBorders>
              <w:top w:val="nil"/>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项目经理</w:t>
            </w:r>
          </w:p>
        </w:tc>
        <w:tc>
          <w:tcPr>
            <w:tcW w:w="2410" w:type="dxa"/>
            <w:tcBorders>
              <w:top w:val="nil"/>
              <w:left w:val="nil"/>
              <w:bottom w:val="single" w:sz="4" w:space="0" w:color="auto"/>
              <w:right w:val="single" w:sz="8" w:space="0" w:color="auto"/>
            </w:tcBorders>
            <w:shd w:val="clear" w:color="auto" w:fill="auto"/>
            <w:vAlign w:val="bottom"/>
          </w:tcPr>
          <w:p w:rsidR="00440488" w:rsidRDefault="00440488" w:rsidP="009B2CDA">
            <w:pPr>
              <w:widowControl/>
              <w:jc w:val="left"/>
              <w:rPr>
                <w:rFonts w:ascii="宋体" w:hAnsi="宋体" w:cs="宋体"/>
                <w:kern w:val="0"/>
                <w:sz w:val="20"/>
                <w:szCs w:val="20"/>
              </w:rPr>
            </w:pPr>
          </w:p>
        </w:tc>
      </w:tr>
      <w:tr w:rsidR="00440488" w:rsidTr="009B2CDA">
        <w:trPr>
          <w:trHeight w:val="555"/>
        </w:trPr>
        <w:tc>
          <w:tcPr>
            <w:tcW w:w="1858" w:type="dxa"/>
            <w:tcBorders>
              <w:top w:val="nil"/>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隐蔽工程名称</w:t>
            </w:r>
          </w:p>
        </w:tc>
        <w:tc>
          <w:tcPr>
            <w:tcW w:w="2802" w:type="dxa"/>
            <w:tcBorders>
              <w:top w:val="nil"/>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p>
        </w:tc>
        <w:tc>
          <w:tcPr>
            <w:tcW w:w="2159" w:type="dxa"/>
            <w:gridSpan w:val="2"/>
            <w:tcBorders>
              <w:top w:val="nil"/>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施工单位现场负责人</w:t>
            </w:r>
          </w:p>
        </w:tc>
        <w:tc>
          <w:tcPr>
            <w:tcW w:w="2410" w:type="dxa"/>
            <w:tcBorders>
              <w:top w:val="nil"/>
              <w:left w:val="nil"/>
              <w:bottom w:val="single" w:sz="4" w:space="0" w:color="auto"/>
              <w:right w:val="single" w:sz="8" w:space="0" w:color="auto"/>
            </w:tcBorders>
            <w:shd w:val="clear" w:color="auto" w:fill="auto"/>
            <w:vAlign w:val="bottom"/>
          </w:tcPr>
          <w:p w:rsidR="00440488" w:rsidRDefault="00440488" w:rsidP="009B2CDA">
            <w:pPr>
              <w:widowControl/>
              <w:jc w:val="left"/>
              <w:rPr>
                <w:rFonts w:ascii="宋体" w:hAnsi="宋体" w:cs="宋体"/>
                <w:kern w:val="0"/>
                <w:sz w:val="20"/>
                <w:szCs w:val="20"/>
              </w:rPr>
            </w:pPr>
          </w:p>
        </w:tc>
      </w:tr>
      <w:tr w:rsidR="00440488" w:rsidTr="009B2CDA">
        <w:trPr>
          <w:trHeight w:val="518"/>
        </w:trPr>
        <w:tc>
          <w:tcPr>
            <w:tcW w:w="1858" w:type="dxa"/>
            <w:tcBorders>
              <w:top w:val="nil"/>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图纸变更修改</w:t>
            </w:r>
          </w:p>
        </w:tc>
        <w:tc>
          <w:tcPr>
            <w:tcW w:w="2802" w:type="dxa"/>
            <w:tcBorders>
              <w:top w:val="nil"/>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 是       □ 否</w:t>
            </w:r>
          </w:p>
        </w:tc>
        <w:tc>
          <w:tcPr>
            <w:tcW w:w="2159" w:type="dxa"/>
            <w:gridSpan w:val="2"/>
            <w:tcBorders>
              <w:top w:val="nil"/>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项目负责人</w:t>
            </w:r>
          </w:p>
        </w:tc>
        <w:tc>
          <w:tcPr>
            <w:tcW w:w="2410" w:type="dxa"/>
            <w:tcBorders>
              <w:top w:val="nil"/>
              <w:left w:val="nil"/>
              <w:bottom w:val="single" w:sz="4" w:space="0" w:color="auto"/>
              <w:right w:val="single" w:sz="8" w:space="0" w:color="auto"/>
            </w:tcBorders>
            <w:shd w:val="clear" w:color="auto" w:fill="auto"/>
            <w:vAlign w:val="bottom"/>
          </w:tcPr>
          <w:p w:rsidR="00440488" w:rsidRDefault="00440488" w:rsidP="009B2CDA">
            <w:pPr>
              <w:widowControl/>
              <w:jc w:val="left"/>
              <w:rPr>
                <w:rFonts w:ascii="宋体" w:hAnsi="宋体" w:cs="宋体"/>
                <w:kern w:val="0"/>
                <w:sz w:val="20"/>
                <w:szCs w:val="20"/>
              </w:rPr>
            </w:pPr>
          </w:p>
        </w:tc>
      </w:tr>
      <w:tr w:rsidR="00440488" w:rsidTr="009B2CDA">
        <w:trPr>
          <w:trHeight w:val="714"/>
        </w:trPr>
        <w:tc>
          <w:tcPr>
            <w:tcW w:w="1858" w:type="dxa"/>
            <w:tcBorders>
              <w:top w:val="nil"/>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施工执行标准名称及编号</w:t>
            </w:r>
          </w:p>
        </w:tc>
        <w:tc>
          <w:tcPr>
            <w:tcW w:w="7371" w:type="dxa"/>
            <w:gridSpan w:val="4"/>
            <w:tcBorders>
              <w:top w:val="single" w:sz="4" w:space="0" w:color="auto"/>
              <w:left w:val="nil"/>
              <w:bottom w:val="single" w:sz="4" w:space="0" w:color="auto"/>
              <w:right w:val="single" w:sz="8" w:space="0" w:color="000000"/>
            </w:tcBorders>
            <w:shd w:val="clear" w:color="auto" w:fill="auto"/>
            <w:vAlign w:val="center"/>
          </w:tcPr>
          <w:p w:rsidR="00440488" w:rsidRDefault="00440488" w:rsidP="009B2CDA">
            <w:pPr>
              <w:widowControl/>
              <w:jc w:val="left"/>
              <w:rPr>
                <w:rFonts w:ascii="宋体" w:hAnsi="宋体" w:cs="宋体"/>
                <w:kern w:val="0"/>
                <w:sz w:val="20"/>
                <w:szCs w:val="20"/>
              </w:rPr>
            </w:pPr>
          </w:p>
        </w:tc>
      </w:tr>
      <w:tr w:rsidR="00440488" w:rsidTr="009B2CDA">
        <w:trPr>
          <w:trHeight w:val="480"/>
        </w:trPr>
        <w:tc>
          <w:tcPr>
            <w:tcW w:w="1858" w:type="dxa"/>
            <w:tcBorders>
              <w:top w:val="nil"/>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隐蔽工程内容及部位</w:t>
            </w:r>
          </w:p>
        </w:tc>
        <w:tc>
          <w:tcPr>
            <w:tcW w:w="2802" w:type="dxa"/>
            <w:tcBorders>
              <w:top w:val="nil"/>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施工质量验收规范的规定、规范号</w:t>
            </w:r>
          </w:p>
        </w:tc>
        <w:tc>
          <w:tcPr>
            <w:tcW w:w="1920" w:type="dxa"/>
            <w:tcBorders>
              <w:top w:val="nil"/>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施工单位检查记录</w:t>
            </w:r>
          </w:p>
        </w:tc>
        <w:tc>
          <w:tcPr>
            <w:tcW w:w="2649" w:type="dxa"/>
            <w:gridSpan w:val="2"/>
            <w:tcBorders>
              <w:top w:val="nil"/>
              <w:left w:val="nil"/>
              <w:bottom w:val="single" w:sz="4" w:space="0" w:color="auto"/>
              <w:right w:val="single" w:sz="8"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建设单位验收记录</w:t>
            </w:r>
          </w:p>
        </w:tc>
      </w:tr>
      <w:tr w:rsidR="00440488" w:rsidTr="009B2CDA">
        <w:trPr>
          <w:trHeight w:val="1199"/>
        </w:trPr>
        <w:tc>
          <w:tcPr>
            <w:tcW w:w="1858" w:type="dxa"/>
            <w:tcBorders>
              <w:top w:val="nil"/>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center"/>
              <w:rPr>
                <w:rFonts w:ascii="宋体" w:hAnsi="宋体" w:cs="宋体"/>
                <w:kern w:val="0"/>
                <w:sz w:val="20"/>
                <w:szCs w:val="20"/>
              </w:rPr>
            </w:pPr>
          </w:p>
        </w:tc>
        <w:tc>
          <w:tcPr>
            <w:tcW w:w="2802" w:type="dxa"/>
            <w:tcBorders>
              <w:top w:val="nil"/>
              <w:left w:val="nil"/>
              <w:bottom w:val="single" w:sz="4" w:space="0" w:color="auto"/>
              <w:right w:val="single" w:sz="4" w:space="0" w:color="auto"/>
            </w:tcBorders>
            <w:shd w:val="clear" w:color="auto" w:fill="auto"/>
            <w:vAlign w:val="center"/>
          </w:tcPr>
          <w:p w:rsidR="00440488" w:rsidRDefault="00440488" w:rsidP="009B2CDA">
            <w:pPr>
              <w:widowControl/>
              <w:jc w:val="center"/>
              <w:rPr>
                <w:rFonts w:ascii="宋体" w:hAnsi="宋体" w:cs="宋体"/>
                <w:kern w:val="0"/>
                <w:sz w:val="20"/>
                <w:szCs w:val="20"/>
              </w:rPr>
            </w:pPr>
          </w:p>
        </w:tc>
        <w:tc>
          <w:tcPr>
            <w:tcW w:w="1920" w:type="dxa"/>
            <w:tcBorders>
              <w:top w:val="nil"/>
              <w:left w:val="nil"/>
              <w:bottom w:val="single" w:sz="4" w:space="0" w:color="auto"/>
              <w:right w:val="single" w:sz="4" w:space="0" w:color="auto"/>
            </w:tcBorders>
            <w:shd w:val="clear" w:color="auto" w:fill="auto"/>
            <w:vAlign w:val="bottom"/>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 xml:space="preserve">现场负责人：   </w:t>
            </w:r>
          </w:p>
        </w:tc>
        <w:tc>
          <w:tcPr>
            <w:tcW w:w="2649" w:type="dxa"/>
            <w:gridSpan w:val="2"/>
            <w:tcBorders>
              <w:top w:val="nil"/>
              <w:left w:val="nil"/>
              <w:bottom w:val="single" w:sz="4" w:space="0" w:color="auto"/>
              <w:right w:val="single" w:sz="8" w:space="0" w:color="auto"/>
            </w:tcBorders>
            <w:shd w:val="clear" w:color="auto" w:fill="auto"/>
            <w:vAlign w:val="bottom"/>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 xml:space="preserve">现场监护人：   </w:t>
            </w:r>
          </w:p>
        </w:tc>
      </w:tr>
      <w:tr w:rsidR="00440488" w:rsidTr="009B2CDA">
        <w:trPr>
          <w:trHeight w:val="1262"/>
        </w:trPr>
        <w:tc>
          <w:tcPr>
            <w:tcW w:w="1858" w:type="dxa"/>
            <w:tcBorders>
              <w:top w:val="nil"/>
              <w:left w:val="single" w:sz="8" w:space="0" w:color="auto"/>
              <w:bottom w:val="single" w:sz="4" w:space="0" w:color="auto"/>
              <w:right w:val="single" w:sz="4" w:space="0" w:color="auto"/>
            </w:tcBorders>
            <w:shd w:val="clear" w:color="auto" w:fill="auto"/>
            <w:vAlign w:val="center"/>
          </w:tcPr>
          <w:p w:rsidR="00440488" w:rsidRDefault="00440488" w:rsidP="009B2CDA">
            <w:pPr>
              <w:widowControl/>
              <w:jc w:val="center"/>
              <w:rPr>
                <w:rFonts w:ascii="宋体" w:hAnsi="宋体" w:cs="宋体"/>
                <w:kern w:val="0"/>
                <w:sz w:val="20"/>
                <w:szCs w:val="20"/>
              </w:rPr>
            </w:pPr>
          </w:p>
        </w:tc>
        <w:tc>
          <w:tcPr>
            <w:tcW w:w="2802" w:type="dxa"/>
            <w:tcBorders>
              <w:top w:val="nil"/>
              <w:left w:val="nil"/>
              <w:bottom w:val="single" w:sz="4" w:space="0" w:color="auto"/>
              <w:right w:val="single" w:sz="4" w:space="0" w:color="auto"/>
            </w:tcBorders>
            <w:shd w:val="clear" w:color="auto" w:fill="auto"/>
            <w:vAlign w:val="center"/>
          </w:tcPr>
          <w:p w:rsidR="00440488" w:rsidRDefault="00440488" w:rsidP="009B2CDA">
            <w:pPr>
              <w:widowControl/>
              <w:jc w:val="center"/>
              <w:rPr>
                <w:rFonts w:ascii="宋体" w:hAnsi="宋体" w:cs="宋体"/>
                <w:kern w:val="0"/>
                <w:sz w:val="20"/>
                <w:szCs w:val="20"/>
              </w:rPr>
            </w:pPr>
          </w:p>
        </w:tc>
        <w:tc>
          <w:tcPr>
            <w:tcW w:w="1920" w:type="dxa"/>
            <w:tcBorders>
              <w:top w:val="nil"/>
              <w:left w:val="nil"/>
              <w:bottom w:val="single" w:sz="4" w:space="0" w:color="auto"/>
              <w:right w:val="single" w:sz="4" w:space="0" w:color="auto"/>
            </w:tcBorders>
            <w:shd w:val="clear" w:color="auto" w:fill="auto"/>
            <w:vAlign w:val="bottom"/>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 xml:space="preserve">现场负责人：   </w:t>
            </w:r>
          </w:p>
        </w:tc>
        <w:tc>
          <w:tcPr>
            <w:tcW w:w="2649" w:type="dxa"/>
            <w:gridSpan w:val="2"/>
            <w:tcBorders>
              <w:top w:val="nil"/>
              <w:left w:val="nil"/>
              <w:bottom w:val="single" w:sz="4" w:space="0" w:color="auto"/>
              <w:right w:val="single" w:sz="8" w:space="0" w:color="auto"/>
            </w:tcBorders>
            <w:shd w:val="clear" w:color="auto" w:fill="auto"/>
            <w:vAlign w:val="bottom"/>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 xml:space="preserve">现场监护人：   </w:t>
            </w:r>
          </w:p>
        </w:tc>
      </w:tr>
      <w:tr w:rsidR="00440488" w:rsidTr="009B2CDA">
        <w:trPr>
          <w:trHeight w:val="1124"/>
        </w:trPr>
        <w:tc>
          <w:tcPr>
            <w:tcW w:w="1858" w:type="dxa"/>
            <w:tcBorders>
              <w:top w:val="nil"/>
              <w:left w:val="single" w:sz="8" w:space="0" w:color="auto"/>
              <w:bottom w:val="nil"/>
              <w:right w:val="single" w:sz="4" w:space="0" w:color="auto"/>
            </w:tcBorders>
            <w:shd w:val="clear" w:color="auto" w:fill="auto"/>
            <w:vAlign w:val="center"/>
          </w:tcPr>
          <w:p w:rsidR="00440488" w:rsidRDefault="00440488" w:rsidP="009B2CDA">
            <w:pPr>
              <w:widowControl/>
              <w:jc w:val="center"/>
              <w:rPr>
                <w:rFonts w:ascii="宋体" w:hAnsi="宋体" w:cs="宋体"/>
                <w:kern w:val="0"/>
                <w:sz w:val="20"/>
                <w:szCs w:val="20"/>
              </w:rPr>
            </w:pPr>
          </w:p>
        </w:tc>
        <w:tc>
          <w:tcPr>
            <w:tcW w:w="2802" w:type="dxa"/>
            <w:tcBorders>
              <w:top w:val="nil"/>
              <w:left w:val="nil"/>
              <w:bottom w:val="nil"/>
              <w:right w:val="single" w:sz="4" w:space="0" w:color="auto"/>
            </w:tcBorders>
            <w:shd w:val="clear" w:color="auto" w:fill="auto"/>
            <w:vAlign w:val="center"/>
          </w:tcPr>
          <w:p w:rsidR="00440488" w:rsidRDefault="00440488" w:rsidP="009B2CDA">
            <w:pPr>
              <w:widowControl/>
              <w:jc w:val="center"/>
              <w:rPr>
                <w:rFonts w:ascii="宋体" w:hAnsi="宋体" w:cs="宋体"/>
                <w:kern w:val="0"/>
                <w:sz w:val="20"/>
                <w:szCs w:val="20"/>
              </w:rPr>
            </w:pPr>
          </w:p>
        </w:tc>
        <w:tc>
          <w:tcPr>
            <w:tcW w:w="1920" w:type="dxa"/>
            <w:tcBorders>
              <w:top w:val="nil"/>
              <w:left w:val="nil"/>
              <w:bottom w:val="single" w:sz="4" w:space="0" w:color="auto"/>
              <w:right w:val="single" w:sz="4" w:space="0" w:color="auto"/>
            </w:tcBorders>
            <w:shd w:val="clear" w:color="auto" w:fill="auto"/>
            <w:vAlign w:val="bottom"/>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 xml:space="preserve">现场负责人：   </w:t>
            </w:r>
          </w:p>
        </w:tc>
        <w:tc>
          <w:tcPr>
            <w:tcW w:w="2649" w:type="dxa"/>
            <w:gridSpan w:val="2"/>
            <w:tcBorders>
              <w:top w:val="nil"/>
              <w:left w:val="nil"/>
              <w:bottom w:val="single" w:sz="4" w:space="0" w:color="auto"/>
              <w:right w:val="single" w:sz="8" w:space="0" w:color="auto"/>
            </w:tcBorders>
            <w:shd w:val="clear" w:color="auto" w:fill="auto"/>
            <w:vAlign w:val="bottom"/>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 xml:space="preserve">现场监护人：   </w:t>
            </w:r>
          </w:p>
        </w:tc>
      </w:tr>
      <w:tr w:rsidR="00440488" w:rsidTr="009B2CDA">
        <w:trPr>
          <w:trHeight w:val="523"/>
        </w:trPr>
        <w:tc>
          <w:tcPr>
            <w:tcW w:w="1858" w:type="dxa"/>
            <w:vMerge w:val="restart"/>
            <w:tcBorders>
              <w:top w:val="single" w:sz="8" w:space="0" w:color="auto"/>
              <w:left w:val="single" w:sz="8" w:space="0" w:color="auto"/>
              <w:bottom w:val="nil"/>
              <w:right w:val="single" w:sz="4" w:space="0" w:color="auto"/>
            </w:tcBorders>
            <w:shd w:val="clear" w:color="auto" w:fill="auto"/>
            <w:vAlign w:val="center"/>
          </w:tcPr>
          <w:p w:rsidR="00440488" w:rsidRDefault="00440488" w:rsidP="009B2CDA">
            <w:pPr>
              <w:widowControl/>
              <w:jc w:val="center"/>
              <w:rPr>
                <w:rFonts w:ascii="宋体" w:hAnsi="宋体" w:cs="宋体"/>
                <w:kern w:val="0"/>
                <w:sz w:val="20"/>
                <w:szCs w:val="20"/>
              </w:rPr>
            </w:pPr>
            <w:r>
              <w:rPr>
                <w:rFonts w:ascii="宋体" w:hAnsi="宋体" w:cs="宋体" w:hint="eastAsia"/>
                <w:kern w:val="0"/>
                <w:sz w:val="20"/>
                <w:szCs w:val="20"/>
              </w:rPr>
              <w:t>施工单位自查结论</w:t>
            </w:r>
          </w:p>
        </w:tc>
        <w:tc>
          <w:tcPr>
            <w:tcW w:w="2802" w:type="dxa"/>
            <w:tcBorders>
              <w:top w:val="single" w:sz="8" w:space="0" w:color="auto"/>
              <w:left w:val="nil"/>
              <w:bottom w:val="single" w:sz="4" w:space="0" w:color="auto"/>
              <w:right w:val="single" w:sz="4" w:space="0" w:color="auto"/>
            </w:tcBorders>
            <w:shd w:val="clear" w:color="auto" w:fill="auto"/>
            <w:vAlign w:val="center"/>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施工员：</w:t>
            </w:r>
          </w:p>
        </w:tc>
        <w:tc>
          <w:tcPr>
            <w:tcW w:w="1920" w:type="dxa"/>
            <w:tcBorders>
              <w:top w:val="single" w:sz="8" w:space="0" w:color="auto"/>
              <w:left w:val="nil"/>
              <w:bottom w:val="single" w:sz="4" w:space="0" w:color="auto"/>
              <w:right w:val="single" w:sz="4" w:space="0" w:color="auto"/>
            </w:tcBorders>
            <w:shd w:val="clear" w:color="auto" w:fill="auto"/>
            <w:vAlign w:val="center"/>
          </w:tcPr>
          <w:p w:rsidR="00440488" w:rsidRDefault="00440488" w:rsidP="009B2CDA">
            <w:pPr>
              <w:widowControl/>
              <w:rPr>
                <w:rFonts w:ascii="宋体" w:hAnsi="宋体" w:cs="宋体"/>
                <w:kern w:val="0"/>
                <w:sz w:val="20"/>
                <w:szCs w:val="20"/>
              </w:rPr>
            </w:pPr>
            <w:r>
              <w:rPr>
                <w:rFonts w:ascii="宋体" w:hAnsi="宋体" w:cs="宋体" w:hint="eastAsia"/>
                <w:kern w:val="0"/>
                <w:sz w:val="20"/>
                <w:szCs w:val="20"/>
              </w:rPr>
              <w:t>施工班组长</w:t>
            </w:r>
          </w:p>
        </w:tc>
        <w:tc>
          <w:tcPr>
            <w:tcW w:w="2649" w:type="dxa"/>
            <w:gridSpan w:val="2"/>
            <w:tcBorders>
              <w:top w:val="single" w:sz="8" w:space="0" w:color="auto"/>
              <w:left w:val="nil"/>
              <w:bottom w:val="single" w:sz="4" w:space="0" w:color="auto"/>
              <w:right w:val="single" w:sz="8" w:space="0" w:color="auto"/>
            </w:tcBorders>
            <w:shd w:val="clear" w:color="auto" w:fill="auto"/>
            <w:vAlign w:val="center"/>
          </w:tcPr>
          <w:p w:rsidR="00440488" w:rsidRDefault="00440488" w:rsidP="009B2CDA">
            <w:pPr>
              <w:widowControl/>
              <w:jc w:val="center"/>
              <w:rPr>
                <w:rFonts w:ascii="宋体" w:hAnsi="宋体" w:cs="宋体"/>
                <w:kern w:val="0"/>
                <w:sz w:val="20"/>
                <w:szCs w:val="20"/>
              </w:rPr>
            </w:pPr>
          </w:p>
        </w:tc>
      </w:tr>
      <w:tr w:rsidR="00440488" w:rsidTr="009B2CDA">
        <w:trPr>
          <w:trHeight w:val="312"/>
        </w:trPr>
        <w:tc>
          <w:tcPr>
            <w:tcW w:w="1858" w:type="dxa"/>
            <w:vMerge/>
            <w:tcBorders>
              <w:top w:val="single" w:sz="8" w:space="0" w:color="auto"/>
              <w:left w:val="single" w:sz="8" w:space="0" w:color="auto"/>
              <w:bottom w:val="nil"/>
              <w:right w:val="single" w:sz="4" w:space="0" w:color="auto"/>
            </w:tcBorders>
            <w:vAlign w:val="center"/>
          </w:tcPr>
          <w:p w:rsidR="00440488" w:rsidRDefault="00440488" w:rsidP="009B2CDA">
            <w:pPr>
              <w:widowControl/>
              <w:jc w:val="left"/>
              <w:rPr>
                <w:rFonts w:ascii="宋体" w:hAnsi="宋体" w:cs="宋体"/>
                <w:kern w:val="0"/>
                <w:sz w:val="20"/>
                <w:szCs w:val="20"/>
              </w:rPr>
            </w:pPr>
          </w:p>
        </w:tc>
        <w:tc>
          <w:tcPr>
            <w:tcW w:w="7371" w:type="dxa"/>
            <w:gridSpan w:val="4"/>
            <w:vMerge w:val="restart"/>
            <w:tcBorders>
              <w:top w:val="single" w:sz="4" w:space="0" w:color="auto"/>
              <w:left w:val="single" w:sz="4" w:space="0" w:color="auto"/>
              <w:bottom w:val="nil"/>
              <w:right w:val="single" w:sz="8" w:space="0" w:color="000000"/>
            </w:tcBorders>
            <w:shd w:val="clear" w:color="auto" w:fill="auto"/>
            <w:vAlign w:val="bottom"/>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专业质量检验员：                   年      月      日</w:t>
            </w:r>
          </w:p>
        </w:tc>
      </w:tr>
      <w:tr w:rsidR="00440488" w:rsidTr="009B2CDA">
        <w:trPr>
          <w:trHeight w:val="312"/>
        </w:trPr>
        <w:tc>
          <w:tcPr>
            <w:tcW w:w="1858" w:type="dxa"/>
            <w:vMerge/>
            <w:tcBorders>
              <w:top w:val="single" w:sz="8" w:space="0" w:color="auto"/>
              <w:left w:val="single" w:sz="8" w:space="0" w:color="auto"/>
              <w:bottom w:val="nil"/>
              <w:right w:val="single" w:sz="4" w:space="0" w:color="auto"/>
            </w:tcBorders>
            <w:vAlign w:val="center"/>
          </w:tcPr>
          <w:p w:rsidR="00440488" w:rsidRDefault="00440488" w:rsidP="009B2CDA">
            <w:pPr>
              <w:widowControl/>
              <w:jc w:val="left"/>
              <w:rPr>
                <w:rFonts w:ascii="宋体" w:hAnsi="宋体" w:cs="宋体"/>
                <w:kern w:val="0"/>
                <w:sz w:val="20"/>
                <w:szCs w:val="20"/>
              </w:rPr>
            </w:pPr>
          </w:p>
        </w:tc>
        <w:tc>
          <w:tcPr>
            <w:tcW w:w="7371" w:type="dxa"/>
            <w:gridSpan w:val="4"/>
            <w:vMerge/>
            <w:tcBorders>
              <w:top w:val="single" w:sz="4" w:space="0" w:color="auto"/>
              <w:left w:val="single" w:sz="4" w:space="0" w:color="auto"/>
              <w:bottom w:val="nil"/>
              <w:right w:val="single" w:sz="8" w:space="0" w:color="000000"/>
            </w:tcBorders>
            <w:vAlign w:val="center"/>
          </w:tcPr>
          <w:p w:rsidR="00440488" w:rsidRDefault="00440488" w:rsidP="009B2CDA">
            <w:pPr>
              <w:widowControl/>
              <w:jc w:val="left"/>
              <w:rPr>
                <w:rFonts w:ascii="宋体" w:hAnsi="宋体" w:cs="宋体"/>
                <w:kern w:val="0"/>
                <w:sz w:val="20"/>
                <w:szCs w:val="20"/>
              </w:rPr>
            </w:pPr>
          </w:p>
        </w:tc>
      </w:tr>
      <w:tr w:rsidR="00440488" w:rsidTr="009B2CDA">
        <w:trPr>
          <w:trHeight w:val="312"/>
        </w:trPr>
        <w:tc>
          <w:tcPr>
            <w:tcW w:w="1858" w:type="dxa"/>
            <w:vMerge/>
            <w:tcBorders>
              <w:top w:val="single" w:sz="8" w:space="0" w:color="auto"/>
              <w:left w:val="single" w:sz="8" w:space="0" w:color="auto"/>
              <w:bottom w:val="nil"/>
              <w:right w:val="single" w:sz="4" w:space="0" w:color="auto"/>
            </w:tcBorders>
            <w:vAlign w:val="center"/>
          </w:tcPr>
          <w:p w:rsidR="00440488" w:rsidRDefault="00440488" w:rsidP="009B2CDA">
            <w:pPr>
              <w:widowControl/>
              <w:jc w:val="left"/>
              <w:rPr>
                <w:rFonts w:ascii="宋体" w:hAnsi="宋体" w:cs="宋体"/>
                <w:kern w:val="0"/>
                <w:sz w:val="20"/>
                <w:szCs w:val="20"/>
              </w:rPr>
            </w:pPr>
          </w:p>
        </w:tc>
        <w:tc>
          <w:tcPr>
            <w:tcW w:w="7371" w:type="dxa"/>
            <w:gridSpan w:val="4"/>
            <w:vMerge/>
            <w:tcBorders>
              <w:top w:val="single" w:sz="4" w:space="0" w:color="auto"/>
              <w:left w:val="single" w:sz="4" w:space="0" w:color="auto"/>
              <w:bottom w:val="nil"/>
              <w:right w:val="single" w:sz="8" w:space="0" w:color="000000"/>
            </w:tcBorders>
            <w:vAlign w:val="center"/>
          </w:tcPr>
          <w:p w:rsidR="00440488" w:rsidRDefault="00440488" w:rsidP="009B2CDA">
            <w:pPr>
              <w:widowControl/>
              <w:jc w:val="left"/>
              <w:rPr>
                <w:rFonts w:ascii="宋体" w:hAnsi="宋体" w:cs="宋体"/>
                <w:kern w:val="0"/>
                <w:sz w:val="20"/>
                <w:szCs w:val="20"/>
              </w:rPr>
            </w:pPr>
          </w:p>
        </w:tc>
      </w:tr>
      <w:tr w:rsidR="00440488" w:rsidTr="009B2CDA">
        <w:trPr>
          <w:trHeight w:val="312"/>
        </w:trPr>
        <w:tc>
          <w:tcPr>
            <w:tcW w:w="1858" w:type="dxa"/>
            <w:vMerge/>
            <w:tcBorders>
              <w:top w:val="single" w:sz="8" w:space="0" w:color="auto"/>
              <w:left w:val="single" w:sz="8" w:space="0" w:color="auto"/>
              <w:bottom w:val="nil"/>
              <w:right w:val="single" w:sz="4" w:space="0" w:color="auto"/>
            </w:tcBorders>
            <w:vAlign w:val="center"/>
          </w:tcPr>
          <w:p w:rsidR="00440488" w:rsidRDefault="00440488" w:rsidP="009B2CDA">
            <w:pPr>
              <w:widowControl/>
              <w:jc w:val="left"/>
              <w:rPr>
                <w:rFonts w:ascii="宋体" w:hAnsi="宋体" w:cs="宋体"/>
                <w:kern w:val="0"/>
                <w:sz w:val="20"/>
                <w:szCs w:val="20"/>
              </w:rPr>
            </w:pPr>
          </w:p>
        </w:tc>
        <w:tc>
          <w:tcPr>
            <w:tcW w:w="7371" w:type="dxa"/>
            <w:gridSpan w:val="4"/>
            <w:vMerge/>
            <w:tcBorders>
              <w:top w:val="single" w:sz="4" w:space="0" w:color="auto"/>
              <w:left w:val="single" w:sz="4" w:space="0" w:color="auto"/>
              <w:bottom w:val="nil"/>
              <w:right w:val="single" w:sz="8" w:space="0" w:color="000000"/>
            </w:tcBorders>
            <w:vAlign w:val="center"/>
          </w:tcPr>
          <w:p w:rsidR="00440488" w:rsidRDefault="00440488" w:rsidP="009B2CDA">
            <w:pPr>
              <w:widowControl/>
              <w:jc w:val="left"/>
              <w:rPr>
                <w:rFonts w:ascii="宋体" w:hAnsi="宋体" w:cs="宋体"/>
                <w:kern w:val="0"/>
                <w:sz w:val="20"/>
                <w:szCs w:val="20"/>
              </w:rPr>
            </w:pPr>
          </w:p>
        </w:tc>
      </w:tr>
      <w:tr w:rsidR="00440488" w:rsidTr="009B2CDA">
        <w:trPr>
          <w:trHeight w:val="312"/>
        </w:trPr>
        <w:tc>
          <w:tcPr>
            <w:tcW w:w="1858" w:type="dxa"/>
            <w:vMerge/>
            <w:tcBorders>
              <w:top w:val="single" w:sz="8" w:space="0" w:color="auto"/>
              <w:left w:val="single" w:sz="8" w:space="0" w:color="auto"/>
              <w:bottom w:val="nil"/>
              <w:right w:val="single" w:sz="4" w:space="0" w:color="auto"/>
            </w:tcBorders>
            <w:vAlign w:val="center"/>
          </w:tcPr>
          <w:p w:rsidR="00440488" w:rsidRDefault="00440488" w:rsidP="009B2CDA">
            <w:pPr>
              <w:widowControl/>
              <w:jc w:val="left"/>
              <w:rPr>
                <w:rFonts w:ascii="宋体" w:hAnsi="宋体" w:cs="宋体"/>
                <w:kern w:val="0"/>
                <w:sz w:val="20"/>
                <w:szCs w:val="20"/>
              </w:rPr>
            </w:pPr>
          </w:p>
        </w:tc>
        <w:tc>
          <w:tcPr>
            <w:tcW w:w="7371" w:type="dxa"/>
            <w:gridSpan w:val="4"/>
            <w:vMerge/>
            <w:tcBorders>
              <w:top w:val="single" w:sz="4" w:space="0" w:color="auto"/>
              <w:left w:val="single" w:sz="4" w:space="0" w:color="auto"/>
              <w:bottom w:val="nil"/>
              <w:right w:val="single" w:sz="8" w:space="0" w:color="000000"/>
            </w:tcBorders>
            <w:vAlign w:val="center"/>
          </w:tcPr>
          <w:p w:rsidR="00440488" w:rsidRDefault="00440488" w:rsidP="009B2CDA">
            <w:pPr>
              <w:widowControl/>
              <w:jc w:val="left"/>
              <w:rPr>
                <w:rFonts w:ascii="宋体" w:hAnsi="宋体" w:cs="宋体"/>
                <w:kern w:val="0"/>
                <w:sz w:val="20"/>
                <w:szCs w:val="20"/>
              </w:rPr>
            </w:pPr>
          </w:p>
        </w:tc>
      </w:tr>
      <w:tr w:rsidR="00440488" w:rsidTr="009B2CDA">
        <w:trPr>
          <w:trHeight w:val="312"/>
        </w:trPr>
        <w:tc>
          <w:tcPr>
            <w:tcW w:w="1858" w:type="dxa"/>
            <w:vMerge/>
            <w:tcBorders>
              <w:top w:val="single" w:sz="8" w:space="0" w:color="auto"/>
              <w:left w:val="single" w:sz="8" w:space="0" w:color="auto"/>
              <w:bottom w:val="nil"/>
              <w:right w:val="single" w:sz="4" w:space="0" w:color="auto"/>
            </w:tcBorders>
            <w:vAlign w:val="center"/>
          </w:tcPr>
          <w:p w:rsidR="00440488" w:rsidRDefault="00440488" w:rsidP="009B2CDA">
            <w:pPr>
              <w:widowControl/>
              <w:jc w:val="left"/>
              <w:rPr>
                <w:rFonts w:ascii="宋体" w:hAnsi="宋体" w:cs="宋体"/>
                <w:kern w:val="0"/>
                <w:sz w:val="20"/>
                <w:szCs w:val="20"/>
              </w:rPr>
            </w:pPr>
          </w:p>
        </w:tc>
        <w:tc>
          <w:tcPr>
            <w:tcW w:w="7371" w:type="dxa"/>
            <w:gridSpan w:val="4"/>
            <w:vMerge/>
            <w:tcBorders>
              <w:top w:val="single" w:sz="4" w:space="0" w:color="auto"/>
              <w:left w:val="single" w:sz="4" w:space="0" w:color="auto"/>
              <w:bottom w:val="nil"/>
              <w:right w:val="single" w:sz="8" w:space="0" w:color="000000"/>
            </w:tcBorders>
            <w:vAlign w:val="center"/>
          </w:tcPr>
          <w:p w:rsidR="00440488" w:rsidRDefault="00440488" w:rsidP="009B2CDA">
            <w:pPr>
              <w:widowControl/>
              <w:jc w:val="left"/>
              <w:rPr>
                <w:rFonts w:ascii="宋体" w:hAnsi="宋体" w:cs="宋体"/>
                <w:kern w:val="0"/>
                <w:sz w:val="20"/>
                <w:szCs w:val="20"/>
              </w:rPr>
            </w:pPr>
          </w:p>
        </w:tc>
      </w:tr>
      <w:tr w:rsidR="00440488" w:rsidTr="009B2CDA">
        <w:trPr>
          <w:trHeight w:val="312"/>
        </w:trPr>
        <w:tc>
          <w:tcPr>
            <w:tcW w:w="1858" w:type="dxa"/>
            <w:vMerge/>
            <w:tcBorders>
              <w:top w:val="single" w:sz="8" w:space="0" w:color="auto"/>
              <w:left w:val="single" w:sz="8" w:space="0" w:color="auto"/>
              <w:bottom w:val="single" w:sz="4" w:space="0" w:color="auto"/>
              <w:right w:val="single" w:sz="4" w:space="0" w:color="auto"/>
            </w:tcBorders>
            <w:vAlign w:val="center"/>
          </w:tcPr>
          <w:p w:rsidR="00440488" w:rsidRDefault="00440488" w:rsidP="009B2CDA">
            <w:pPr>
              <w:widowControl/>
              <w:jc w:val="left"/>
              <w:rPr>
                <w:rFonts w:ascii="宋体" w:hAnsi="宋体" w:cs="宋体"/>
                <w:kern w:val="0"/>
                <w:sz w:val="20"/>
                <w:szCs w:val="20"/>
              </w:rPr>
            </w:pPr>
          </w:p>
        </w:tc>
        <w:tc>
          <w:tcPr>
            <w:tcW w:w="7371" w:type="dxa"/>
            <w:gridSpan w:val="4"/>
            <w:vMerge/>
            <w:tcBorders>
              <w:top w:val="single" w:sz="4" w:space="0" w:color="auto"/>
              <w:left w:val="single" w:sz="4" w:space="0" w:color="auto"/>
              <w:bottom w:val="nil"/>
              <w:right w:val="single" w:sz="8" w:space="0" w:color="000000"/>
            </w:tcBorders>
            <w:vAlign w:val="center"/>
          </w:tcPr>
          <w:p w:rsidR="00440488" w:rsidRDefault="00440488" w:rsidP="009B2CDA">
            <w:pPr>
              <w:widowControl/>
              <w:jc w:val="left"/>
              <w:rPr>
                <w:rFonts w:ascii="宋体" w:hAnsi="宋体" w:cs="宋体"/>
                <w:kern w:val="0"/>
                <w:sz w:val="20"/>
                <w:szCs w:val="20"/>
              </w:rPr>
            </w:pPr>
          </w:p>
        </w:tc>
      </w:tr>
      <w:tr w:rsidR="00440488" w:rsidTr="009B2CDA">
        <w:trPr>
          <w:trHeight w:val="312"/>
        </w:trPr>
        <w:tc>
          <w:tcPr>
            <w:tcW w:w="1858" w:type="dxa"/>
            <w:tcBorders>
              <w:top w:val="single" w:sz="4" w:space="0" w:color="auto"/>
              <w:left w:val="single" w:sz="8" w:space="0" w:color="auto"/>
              <w:bottom w:val="single" w:sz="8" w:space="0" w:color="000000"/>
              <w:right w:val="single" w:sz="4" w:space="0" w:color="auto"/>
            </w:tcBorders>
            <w:shd w:val="clear" w:color="auto" w:fill="auto"/>
            <w:vAlign w:val="center"/>
          </w:tcPr>
          <w:p w:rsidR="00440488" w:rsidRDefault="00440488" w:rsidP="009B2CDA">
            <w:pPr>
              <w:widowControl/>
              <w:jc w:val="center"/>
              <w:rPr>
                <w:rFonts w:ascii="宋体" w:hAnsi="宋体" w:cs="宋体"/>
                <w:kern w:val="0"/>
                <w:sz w:val="20"/>
                <w:szCs w:val="20"/>
              </w:rPr>
            </w:pPr>
            <w:r>
              <w:rPr>
                <w:rFonts w:ascii="宋体" w:hAnsi="宋体" w:cs="宋体" w:hint="eastAsia"/>
                <w:kern w:val="0"/>
                <w:sz w:val="20"/>
                <w:szCs w:val="20"/>
              </w:rPr>
              <w:t>建设单位验收意见</w:t>
            </w:r>
          </w:p>
        </w:tc>
        <w:tc>
          <w:tcPr>
            <w:tcW w:w="7371" w:type="dxa"/>
            <w:gridSpan w:val="4"/>
            <w:tcBorders>
              <w:top w:val="single" w:sz="4" w:space="0" w:color="auto"/>
              <w:left w:val="single" w:sz="4" w:space="0" w:color="auto"/>
              <w:bottom w:val="single" w:sz="8" w:space="0" w:color="000000"/>
              <w:right w:val="single" w:sz="8" w:space="0" w:color="000000"/>
            </w:tcBorders>
            <w:shd w:val="clear" w:color="auto" w:fill="auto"/>
            <w:vAlign w:val="bottom"/>
          </w:tcPr>
          <w:p w:rsidR="00440488" w:rsidRDefault="00440488" w:rsidP="009B2CDA">
            <w:pPr>
              <w:widowControl/>
              <w:jc w:val="left"/>
              <w:rPr>
                <w:rFonts w:ascii="宋体" w:hAnsi="宋体" w:cs="宋体"/>
                <w:kern w:val="0"/>
                <w:sz w:val="20"/>
                <w:szCs w:val="20"/>
              </w:rPr>
            </w:pPr>
            <w:r>
              <w:rPr>
                <w:rFonts w:ascii="宋体" w:hAnsi="宋体" w:cs="宋体" w:hint="eastAsia"/>
                <w:kern w:val="0"/>
                <w:sz w:val="20"/>
                <w:szCs w:val="20"/>
              </w:rPr>
              <w:t>项目负责人：                       年      月      日</w:t>
            </w:r>
          </w:p>
        </w:tc>
      </w:tr>
    </w:tbl>
    <w:p w:rsidR="00506B47" w:rsidRDefault="00506B47"/>
    <w:sectPr w:rsidR="00506B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38DC" w:rsidRDefault="00B038DC" w:rsidP="00440488">
      <w:r>
        <w:separator/>
      </w:r>
    </w:p>
  </w:endnote>
  <w:endnote w:type="continuationSeparator" w:id="0">
    <w:p w:rsidR="00B038DC" w:rsidRDefault="00B038DC" w:rsidP="00440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38DC" w:rsidRDefault="00B038DC" w:rsidP="00440488">
      <w:r>
        <w:separator/>
      </w:r>
    </w:p>
  </w:footnote>
  <w:footnote w:type="continuationSeparator" w:id="0">
    <w:p w:rsidR="00B038DC" w:rsidRDefault="00B038DC" w:rsidP="004404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7410"/>
    <w:multiLevelType w:val="multilevel"/>
    <w:tmpl w:val="00D77410"/>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BD22FE5"/>
    <w:multiLevelType w:val="multilevel"/>
    <w:tmpl w:val="0BD22FE5"/>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7"/>
      <w:numFmt w:val="decimal"/>
      <w:lvlText w:val="%3）"/>
      <w:lvlJc w:val="left"/>
      <w:pPr>
        <w:ind w:left="2190" w:hanging="390"/>
      </w:pPr>
      <w:rPr>
        <w:rFonts w:hint="default"/>
        <w:b/>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EE462D4"/>
    <w:multiLevelType w:val="multilevel"/>
    <w:tmpl w:val="0EE462D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5"/>
      <w:numFmt w:val="decimal"/>
      <w:lvlText w:val="%3）"/>
      <w:lvlJc w:val="left"/>
      <w:pPr>
        <w:ind w:left="2190" w:hanging="390"/>
      </w:pPr>
      <w:rPr>
        <w:rFonts w:hint="default"/>
        <w:b/>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319846D8"/>
    <w:multiLevelType w:val="multilevel"/>
    <w:tmpl w:val="319846D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391E640B"/>
    <w:multiLevelType w:val="multilevel"/>
    <w:tmpl w:val="391E640B"/>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14062EA"/>
    <w:multiLevelType w:val="multilevel"/>
    <w:tmpl w:val="414062E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D6266C8"/>
    <w:multiLevelType w:val="multilevel"/>
    <w:tmpl w:val="4D6266C8"/>
    <w:lvl w:ilvl="0">
      <w:start w:val="3"/>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24C70F1"/>
    <w:multiLevelType w:val="multilevel"/>
    <w:tmpl w:val="524C70F1"/>
    <w:lvl w:ilvl="0">
      <w:start w:val="1"/>
      <w:numFmt w:val="decimal"/>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708142F"/>
    <w:multiLevelType w:val="multilevel"/>
    <w:tmpl w:val="5708142F"/>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5B8F4AC7"/>
    <w:multiLevelType w:val="multilevel"/>
    <w:tmpl w:val="5B8F4AC7"/>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8"/>
      <w:numFmt w:val="decimal"/>
      <w:lvlText w:val="%3）"/>
      <w:lvlJc w:val="left"/>
      <w:pPr>
        <w:ind w:left="2190" w:hanging="390"/>
      </w:pPr>
      <w:rPr>
        <w:rFonts w:hint="default"/>
        <w:b/>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6"/>
  </w:num>
  <w:num w:numId="2">
    <w:abstractNumId w:val="0"/>
  </w:num>
  <w:num w:numId="3">
    <w:abstractNumId w:val="8"/>
  </w:num>
  <w:num w:numId="4">
    <w:abstractNumId w:val="2"/>
  </w:num>
  <w:num w:numId="5">
    <w:abstractNumId w:val="5"/>
  </w:num>
  <w:num w:numId="6">
    <w:abstractNumId w:val="1"/>
  </w:num>
  <w:num w:numId="7">
    <w:abstractNumId w:val="9"/>
  </w:num>
  <w:num w:numId="8">
    <w:abstractNumId w:val="3"/>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419"/>
    <w:rsid w:val="00045130"/>
    <w:rsid w:val="000645E9"/>
    <w:rsid w:val="000A1148"/>
    <w:rsid w:val="000B1819"/>
    <w:rsid w:val="001044D8"/>
    <w:rsid w:val="0010526F"/>
    <w:rsid w:val="00122939"/>
    <w:rsid w:val="00125D9E"/>
    <w:rsid w:val="00190BCD"/>
    <w:rsid w:val="001932D5"/>
    <w:rsid w:val="001B273F"/>
    <w:rsid w:val="001B3F94"/>
    <w:rsid w:val="001C38A7"/>
    <w:rsid w:val="00207FFC"/>
    <w:rsid w:val="00234F74"/>
    <w:rsid w:val="002641AB"/>
    <w:rsid w:val="00275CAE"/>
    <w:rsid w:val="002B411E"/>
    <w:rsid w:val="002B60C8"/>
    <w:rsid w:val="002F0664"/>
    <w:rsid w:val="00316F10"/>
    <w:rsid w:val="0035328B"/>
    <w:rsid w:val="00380BEF"/>
    <w:rsid w:val="0039405D"/>
    <w:rsid w:val="00407FDC"/>
    <w:rsid w:val="00440488"/>
    <w:rsid w:val="00506B47"/>
    <w:rsid w:val="005107BB"/>
    <w:rsid w:val="005229AC"/>
    <w:rsid w:val="005800E1"/>
    <w:rsid w:val="00591EA9"/>
    <w:rsid w:val="005A13AF"/>
    <w:rsid w:val="005B3B5F"/>
    <w:rsid w:val="005B527D"/>
    <w:rsid w:val="005F57B5"/>
    <w:rsid w:val="0061201A"/>
    <w:rsid w:val="00615640"/>
    <w:rsid w:val="00630546"/>
    <w:rsid w:val="006517EC"/>
    <w:rsid w:val="00666430"/>
    <w:rsid w:val="006C55C9"/>
    <w:rsid w:val="006D46B6"/>
    <w:rsid w:val="006F3671"/>
    <w:rsid w:val="0071444B"/>
    <w:rsid w:val="007507D5"/>
    <w:rsid w:val="007554CD"/>
    <w:rsid w:val="007E3DE6"/>
    <w:rsid w:val="007F3C4B"/>
    <w:rsid w:val="00837ABF"/>
    <w:rsid w:val="0088649A"/>
    <w:rsid w:val="00892DA7"/>
    <w:rsid w:val="008A0986"/>
    <w:rsid w:val="008B0098"/>
    <w:rsid w:val="008F72C9"/>
    <w:rsid w:val="00951CCF"/>
    <w:rsid w:val="00955724"/>
    <w:rsid w:val="00960DED"/>
    <w:rsid w:val="00970A7D"/>
    <w:rsid w:val="00977EE4"/>
    <w:rsid w:val="00980AD6"/>
    <w:rsid w:val="009A2444"/>
    <w:rsid w:val="009D3B44"/>
    <w:rsid w:val="009E5B65"/>
    <w:rsid w:val="009F37B0"/>
    <w:rsid w:val="009F4F22"/>
    <w:rsid w:val="00A07F38"/>
    <w:rsid w:val="00A9399D"/>
    <w:rsid w:val="00A96EE4"/>
    <w:rsid w:val="00AD1419"/>
    <w:rsid w:val="00AD43C5"/>
    <w:rsid w:val="00B038DC"/>
    <w:rsid w:val="00B04DCA"/>
    <w:rsid w:val="00B1439E"/>
    <w:rsid w:val="00B45FA4"/>
    <w:rsid w:val="00B614CC"/>
    <w:rsid w:val="00B62279"/>
    <w:rsid w:val="00B842EF"/>
    <w:rsid w:val="00B92086"/>
    <w:rsid w:val="00BB2197"/>
    <w:rsid w:val="00BC1335"/>
    <w:rsid w:val="00C01072"/>
    <w:rsid w:val="00C01DF0"/>
    <w:rsid w:val="00C46302"/>
    <w:rsid w:val="00C75AFA"/>
    <w:rsid w:val="00C914AD"/>
    <w:rsid w:val="00CA59EC"/>
    <w:rsid w:val="00CE3895"/>
    <w:rsid w:val="00D0326E"/>
    <w:rsid w:val="00D7397F"/>
    <w:rsid w:val="00DB0D00"/>
    <w:rsid w:val="00DE2C84"/>
    <w:rsid w:val="00E0284D"/>
    <w:rsid w:val="00E44271"/>
    <w:rsid w:val="00E545CB"/>
    <w:rsid w:val="00EC6B51"/>
    <w:rsid w:val="00ED539A"/>
    <w:rsid w:val="00F03183"/>
    <w:rsid w:val="00F7320F"/>
    <w:rsid w:val="00F823C8"/>
    <w:rsid w:val="00FA2870"/>
    <w:rsid w:val="00FE3A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1116D"/>
  <w15:chartTrackingRefBased/>
  <w15:docId w15:val="{907D97E6-C83D-4972-98BA-65C80F488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0488"/>
    <w:pPr>
      <w:widowControl w:val="0"/>
      <w:jc w:val="both"/>
    </w:pPr>
    <w:rPr>
      <w:rFonts w:ascii="Times New Roman" w:eastAsia="宋体" w:hAnsi="Times New Roman" w:cs="Times New Roman"/>
      <w:szCs w:val="24"/>
    </w:rPr>
  </w:style>
  <w:style w:type="paragraph" w:styleId="1">
    <w:name w:val="heading 1"/>
    <w:basedOn w:val="a"/>
    <w:link w:val="10"/>
    <w:uiPriority w:val="9"/>
    <w:qFormat/>
    <w:rsid w:val="00440488"/>
    <w:pPr>
      <w:widowControl/>
      <w:spacing w:before="100" w:beforeAutospacing="1" w:after="100" w:afterAutospacing="1"/>
      <w:jc w:val="left"/>
      <w:outlineLvl w:val="0"/>
    </w:pPr>
    <w:rPr>
      <w:rFonts w:ascii="宋体" w:hAnsi="宋体" w:cs="宋体"/>
      <w:b/>
      <w:bCs/>
      <w:kern w:val="36"/>
      <w:sz w:val="48"/>
      <w:szCs w:val="48"/>
    </w:rPr>
  </w:style>
  <w:style w:type="paragraph" w:styleId="3">
    <w:name w:val="heading 3"/>
    <w:basedOn w:val="a"/>
    <w:next w:val="a"/>
    <w:link w:val="30"/>
    <w:uiPriority w:val="9"/>
    <w:semiHidden/>
    <w:unhideWhenUsed/>
    <w:qFormat/>
    <w:rsid w:val="00440488"/>
    <w:pPr>
      <w:keepNext/>
      <w:keepLines/>
      <w:spacing w:before="260" w:after="260" w:line="416" w:lineRule="auto"/>
      <w:outlineLvl w:val="2"/>
    </w:pPr>
    <w:rPr>
      <w:b/>
      <w:bCs/>
      <w:sz w:val="32"/>
      <w:szCs w:val="32"/>
    </w:rPr>
  </w:style>
  <w:style w:type="paragraph" w:styleId="4">
    <w:name w:val="heading 4"/>
    <w:basedOn w:val="a"/>
    <w:next w:val="a"/>
    <w:link w:val="40"/>
    <w:uiPriority w:val="9"/>
    <w:semiHidden/>
    <w:unhideWhenUsed/>
    <w:qFormat/>
    <w:rsid w:val="0044048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4404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qFormat/>
    <w:rsid w:val="00440488"/>
    <w:rPr>
      <w:sz w:val="18"/>
      <w:szCs w:val="18"/>
    </w:rPr>
  </w:style>
  <w:style w:type="paragraph" w:styleId="a5">
    <w:name w:val="footer"/>
    <w:basedOn w:val="a"/>
    <w:link w:val="a6"/>
    <w:uiPriority w:val="99"/>
    <w:unhideWhenUsed/>
    <w:qFormat/>
    <w:rsid w:val="00440488"/>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440488"/>
    <w:rPr>
      <w:sz w:val="18"/>
      <w:szCs w:val="18"/>
    </w:rPr>
  </w:style>
  <w:style w:type="character" w:customStyle="1" w:styleId="10">
    <w:name w:val="标题 1 字符"/>
    <w:basedOn w:val="a0"/>
    <w:link w:val="1"/>
    <w:uiPriority w:val="9"/>
    <w:qFormat/>
    <w:rsid w:val="00440488"/>
    <w:rPr>
      <w:rFonts w:ascii="宋体" w:eastAsia="宋体" w:hAnsi="宋体" w:cs="宋体"/>
      <w:b/>
      <w:bCs/>
      <w:kern w:val="36"/>
      <w:sz w:val="48"/>
      <w:szCs w:val="48"/>
    </w:rPr>
  </w:style>
  <w:style w:type="character" w:customStyle="1" w:styleId="30">
    <w:name w:val="标题 3 字符"/>
    <w:basedOn w:val="a0"/>
    <w:link w:val="3"/>
    <w:uiPriority w:val="9"/>
    <w:semiHidden/>
    <w:qFormat/>
    <w:rsid w:val="00440488"/>
    <w:rPr>
      <w:rFonts w:ascii="Times New Roman" w:eastAsia="宋体" w:hAnsi="Times New Roman" w:cs="Times New Roman"/>
      <w:b/>
      <w:bCs/>
      <w:sz w:val="32"/>
      <w:szCs w:val="32"/>
    </w:rPr>
  </w:style>
  <w:style w:type="character" w:customStyle="1" w:styleId="40">
    <w:name w:val="标题 4 字符"/>
    <w:basedOn w:val="a0"/>
    <w:link w:val="4"/>
    <w:uiPriority w:val="9"/>
    <w:semiHidden/>
    <w:qFormat/>
    <w:rsid w:val="00440488"/>
    <w:rPr>
      <w:rFonts w:asciiTheme="majorHAnsi" w:eastAsiaTheme="majorEastAsia" w:hAnsiTheme="majorHAnsi" w:cstheme="majorBidi"/>
      <w:b/>
      <w:bCs/>
      <w:sz w:val="28"/>
      <w:szCs w:val="28"/>
    </w:rPr>
  </w:style>
  <w:style w:type="paragraph" w:styleId="a7">
    <w:name w:val="annotation text"/>
    <w:basedOn w:val="a"/>
    <w:link w:val="a8"/>
    <w:uiPriority w:val="99"/>
    <w:semiHidden/>
    <w:unhideWhenUsed/>
    <w:qFormat/>
    <w:rsid w:val="00440488"/>
    <w:pPr>
      <w:jc w:val="left"/>
    </w:pPr>
    <w:rPr>
      <w:sz w:val="30"/>
    </w:rPr>
  </w:style>
  <w:style w:type="character" w:customStyle="1" w:styleId="a8">
    <w:name w:val="批注文字 字符"/>
    <w:basedOn w:val="a0"/>
    <w:link w:val="a7"/>
    <w:uiPriority w:val="99"/>
    <w:semiHidden/>
    <w:rsid w:val="00440488"/>
    <w:rPr>
      <w:rFonts w:ascii="Times New Roman" w:eastAsia="宋体" w:hAnsi="Times New Roman" w:cs="Times New Roman"/>
      <w:sz w:val="30"/>
      <w:szCs w:val="24"/>
    </w:rPr>
  </w:style>
  <w:style w:type="paragraph" w:styleId="a9">
    <w:name w:val="Balloon Text"/>
    <w:basedOn w:val="a"/>
    <w:link w:val="aa"/>
    <w:uiPriority w:val="99"/>
    <w:semiHidden/>
    <w:unhideWhenUsed/>
    <w:qFormat/>
    <w:rsid w:val="00440488"/>
    <w:rPr>
      <w:sz w:val="18"/>
      <w:szCs w:val="18"/>
    </w:rPr>
  </w:style>
  <w:style w:type="character" w:customStyle="1" w:styleId="aa">
    <w:name w:val="批注框文本 字符"/>
    <w:basedOn w:val="a0"/>
    <w:link w:val="a9"/>
    <w:uiPriority w:val="99"/>
    <w:semiHidden/>
    <w:qFormat/>
    <w:rsid w:val="00440488"/>
    <w:rPr>
      <w:rFonts w:ascii="Times New Roman" w:eastAsia="宋体" w:hAnsi="Times New Roman" w:cs="Times New Roman"/>
      <w:sz w:val="18"/>
      <w:szCs w:val="18"/>
    </w:rPr>
  </w:style>
  <w:style w:type="paragraph" w:styleId="ab">
    <w:name w:val="Normal (Web)"/>
    <w:basedOn w:val="a"/>
    <w:uiPriority w:val="99"/>
    <w:unhideWhenUsed/>
    <w:qFormat/>
    <w:rsid w:val="00440488"/>
    <w:pPr>
      <w:widowControl/>
      <w:spacing w:before="100" w:beforeAutospacing="1" w:after="100" w:afterAutospacing="1"/>
      <w:jc w:val="left"/>
    </w:pPr>
    <w:rPr>
      <w:rFonts w:ascii="宋体" w:hAnsi="宋体" w:cs="宋体"/>
      <w:kern w:val="0"/>
      <w:sz w:val="24"/>
    </w:rPr>
  </w:style>
  <w:style w:type="table" w:styleId="ac">
    <w:name w:val="Table Grid"/>
    <w:basedOn w:val="a1"/>
    <w:uiPriority w:val="39"/>
    <w:qFormat/>
    <w:rsid w:val="00440488"/>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440488"/>
    <w:rPr>
      <w:b/>
      <w:bCs/>
    </w:rPr>
  </w:style>
  <w:style w:type="character" w:styleId="ae">
    <w:name w:val="Hyperlink"/>
    <w:basedOn w:val="a0"/>
    <w:qFormat/>
    <w:rsid w:val="00440488"/>
    <w:rPr>
      <w:color w:val="0000FF"/>
      <w:u w:val="single"/>
    </w:rPr>
  </w:style>
  <w:style w:type="paragraph" w:customStyle="1" w:styleId="11">
    <w:name w:val="修订1"/>
    <w:hidden/>
    <w:uiPriority w:val="99"/>
    <w:semiHidden/>
    <w:qFormat/>
    <w:rsid w:val="00440488"/>
    <w:rPr>
      <w:rFonts w:ascii="Times New Roman" w:eastAsia="宋体" w:hAnsi="Times New Roman" w:cs="Times New Roman"/>
      <w:szCs w:val="24"/>
    </w:rPr>
  </w:style>
  <w:style w:type="paragraph" w:styleId="af">
    <w:name w:val="List Paragraph"/>
    <w:basedOn w:val="a"/>
    <w:uiPriority w:val="34"/>
    <w:qFormat/>
    <w:rsid w:val="00440488"/>
    <w:pPr>
      <w:ind w:firstLineChars="200" w:firstLine="420"/>
    </w:pPr>
    <w:rPr>
      <w:rFonts w:ascii="Calibri" w:hAnsi="Calibri"/>
      <w:szCs w:val="22"/>
    </w:rPr>
  </w:style>
  <w:style w:type="paragraph" w:customStyle="1" w:styleId="Default">
    <w:name w:val="Default"/>
    <w:qFormat/>
    <w:rsid w:val="00440488"/>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text">
    <w:name w:val="text"/>
    <w:basedOn w:val="a"/>
    <w:qFormat/>
    <w:rsid w:val="00440488"/>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idu.com/s?rsv_dl=re_dqa_generate&amp;sa=re_dqa_generate&amp;wd=Wilsonart%E5%A8%81%E7%9B%9B%E4%BA%9A&amp;rsv_pq=b5332472080cda46&amp;oq=%E5%80%8D%E7%89%B9%E6%9D%BF%E5%93%81%E7%89%8C&amp;rsv_t=2c68RmUO5iVdAD+HA3sKn4ycy2V/N155NgLXxL5UAz5N56+ZPg5QeaMT6RoTg+Z3doPY&amp;tn=baiduhome_pg&amp;ie=utf-8"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aidu.com/s?rsv_dl=re_dqa_generate&amp;sa=re_dqa_generate&amp;wd=FORMICA%E5%AF%8C%E7%BE%8E%E5%AE%B6&amp;rsv_pq=b5332472080cda46&amp;oq=%E5%80%8D%E7%89%B9%E6%9D%BF%E5%93%81%E7%89%8C&amp;rsv_t=2c68RmUO5iVdAD+HA3sKn4ycy2V/N155NgLXxL5UAz5N56+ZPg5QeaMT6RoTg+Z3doPY&amp;tn=baiduhome_pg&amp;ie=utf-8"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tem.jd.com/100027807338.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2029</Words>
  <Characters>11566</Characters>
  <Application>Microsoft Office Word</Application>
  <DocSecurity>0</DocSecurity>
  <Lines>96</Lines>
  <Paragraphs>27</Paragraphs>
  <ScaleCrop>false</ScaleCrop>
  <Company/>
  <LinksUpToDate>false</LinksUpToDate>
  <CharactersWithSpaces>13568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Jian（张剑）</dc:creator>
  <cp:keywords/>
  <dc:description/>
  <cp:lastModifiedBy>Zhang Jian（张剑）</cp:lastModifiedBy>
  <cp:revision>2</cp:revision>
  <dcterms:created xsi:type="dcterms:W3CDTF">2025-04-03T07:28:00Z</dcterms:created>
  <dcterms:modified xsi:type="dcterms:W3CDTF">2025-04-03T07:28:00Z</dcterms:modified>
</cp:coreProperties>
</file>